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760A5" w14:textId="4B251457" w:rsidR="002C25D8" w:rsidRDefault="002C25D8" w:rsidP="002C25D8">
      <w:pPr>
        <w:pStyle w:val="Sinespaciado"/>
        <w:jc w:val="center"/>
        <w:rPr>
          <w:b/>
        </w:rPr>
      </w:pPr>
      <w:r>
        <w:rPr>
          <w:b/>
        </w:rPr>
        <w:t>EL CONSEJO DE DIOS PARA EL LIDERAZGO</w:t>
      </w:r>
    </w:p>
    <w:p w14:paraId="1A17A690" w14:textId="2CC48584" w:rsidR="00FA3E67" w:rsidRDefault="00FA3E67" w:rsidP="002C25D8">
      <w:pPr>
        <w:pStyle w:val="Sinespaciado"/>
        <w:jc w:val="center"/>
        <w:rPr>
          <w:b/>
        </w:rPr>
      </w:pPr>
      <w:r>
        <w:rPr>
          <w:b/>
        </w:rPr>
        <w:t xml:space="preserve">POR MEDIO DE </w:t>
      </w:r>
      <w:proofErr w:type="spellStart"/>
      <w:r>
        <w:rPr>
          <w:b/>
        </w:rPr>
        <w:t>JOSE</w:t>
      </w:r>
      <w:proofErr w:type="spellEnd"/>
    </w:p>
    <w:p w14:paraId="335F42DC" w14:textId="522602B4" w:rsidR="00AA4095" w:rsidRPr="00650A22" w:rsidRDefault="00AA4095" w:rsidP="002C25D8">
      <w:pPr>
        <w:pStyle w:val="Sinespaciado"/>
        <w:jc w:val="center"/>
        <w:rPr>
          <w:b/>
        </w:rPr>
      </w:pPr>
      <w:r>
        <w:rPr>
          <w:bCs/>
        </w:rPr>
        <w:t>Génesis 41:37</w:t>
      </w:r>
      <w:r w:rsidR="00532A90">
        <w:rPr>
          <w:bCs/>
        </w:rPr>
        <w:t>-43</w:t>
      </w:r>
    </w:p>
    <w:p w14:paraId="45179586" w14:textId="77777777" w:rsidR="002C25D8" w:rsidRDefault="002C25D8" w:rsidP="002C25D8">
      <w:pPr>
        <w:pStyle w:val="Sinespaciado"/>
        <w:jc w:val="both"/>
        <w:rPr>
          <w:b/>
        </w:rPr>
      </w:pPr>
    </w:p>
    <w:p w14:paraId="2C521A1A" w14:textId="77777777" w:rsidR="002C25D8" w:rsidRDefault="002C25D8" w:rsidP="002C25D8">
      <w:pPr>
        <w:pStyle w:val="Sinespaciado"/>
        <w:jc w:val="both"/>
        <w:rPr>
          <w:b/>
        </w:rPr>
      </w:pPr>
    </w:p>
    <w:p w14:paraId="3B97360C" w14:textId="078EFC15" w:rsidR="002C25D8" w:rsidRDefault="00390C57" w:rsidP="002C25D8">
      <w:pPr>
        <w:pStyle w:val="Sinespaciado"/>
        <w:jc w:val="both"/>
        <w:rPr>
          <w:bCs/>
        </w:rPr>
      </w:pPr>
      <w:r>
        <w:rPr>
          <w:bCs/>
        </w:rPr>
        <w:t>INTRODUCCIÓN</w:t>
      </w:r>
    </w:p>
    <w:p w14:paraId="1A98D6E8" w14:textId="1133540F" w:rsidR="00D455C9" w:rsidRDefault="00D455C9" w:rsidP="002C25D8">
      <w:pPr>
        <w:pStyle w:val="Sinespaciado"/>
        <w:jc w:val="both"/>
        <w:rPr>
          <w:bCs/>
        </w:rPr>
      </w:pPr>
      <w:r>
        <w:rPr>
          <w:bCs/>
        </w:rPr>
        <w:tab/>
        <w:t xml:space="preserve">Durante este mes veremos cuatro tipos de liderazgo completamente diferentes. Son cuatro modelos representados en cuatro hombres: José que llegó a ser gobernador de Egipto, Moisés que fue llamado el legislador, Aarón que </w:t>
      </w:r>
      <w:r w:rsidR="006715C0">
        <w:rPr>
          <w:bCs/>
        </w:rPr>
        <w:t>fue vocero, líder en segundo grado, y sumo sacerdote, y Josué que general y conquistador. Todos cumplieron roles diferentes en diferentes situaciones</w:t>
      </w:r>
      <w:r w:rsidR="0018711F">
        <w:rPr>
          <w:bCs/>
        </w:rPr>
        <w:t xml:space="preserve"> como líderes</w:t>
      </w:r>
      <w:r w:rsidR="00F50E8D">
        <w:rPr>
          <w:bCs/>
        </w:rPr>
        <w:t xml:space="preserve"> y de todos podemos aprender algo que nos puede servir en nuestro servicio cristiano. </w:t>
      </w:r>
    </w:p>
    <w:p w14:paraId="792C7CEB" w14:textId="3AC1296D" w:rsidR="0018711F" w:rsidRDefault="0018711F" w:rsidP="002C25D8">
      <w:pPr>
        <w:pStyle w:val="Sinespaciado"/>
        <w:jc w:val="both"/>
        <w:rPr>
          <w:bCs/>
        </w:rPr>
      </w:pPr>
    </w:p>
    <w:p w14:paraId="1F5EFD5C" w14:textId="136DC3CD" w:rsidR="0018711F" w:rsidRDefault="0018711F" w:rsidP="002C25D8">
      <w:pPr>
        <w:pStyle w:val="Sinespaciado"/>
        <w:jc w:val="both"/>
        <w:rPr>
          <w:bCs/>
        </w:rPr>
      </w:pPr>
      <w:r>
        <w:rPr>
          <w:bCs/>
        </w:rPr>
        <w:tab/>
        <w:t>Cuando nos referimos a un “líder” ¿qué queremos decir? Un líder, en esencia es un conductor, es decir</w:t>
      </w:r>
      <w:r w:rsidR="00894DAD">
        <w:rPr>
          <w:bCs/>
        </w:rPr>
        <w:t>, alguien que dirige un grupo</w:t>
      </w:r>
      <w:r w:rsidR="009A66F1">
        <w:rPr>
          <w:bCs/>
        </w:rPr>
        <w:t xml:space="preserve"> de personas</w:t>
      </w:r>
      <w:r w:rsidR="00727516">
        <w:rPr>
          <w:bCs/>
        </w:rPr>
        <w:t>, ya sea un equipo, una compañía, un ejército o una nación</w:t>
      </w:r>
      <w:r w:rsidR="009A66F1">
        <w:rPr>
          <w:bCs/>
        </w:rPr>
        <w:t>.</w:t>
      </w:r>
      <w:r w:rsidR="00894DAD">
        <w:rPr>
          <w:bCs/>
        </w:rPr>
        <w:t xml:space="preserve"> La palabra “líder” proviene del idioma inglés “leader” (se pronuncia “líder”) </w:t>
      </w:r>
      <w:r w:rsidR="009A66F1">
        <w:rPr>
          <w:bCs/>
        </w:rPr>
        <w:t>que significa “guía”</w:t>
      </w:r>
      <w:r w:rsidR="00956EC9">
        <w:rPr>
          <w:bCs/>
        </w:rPr>
        <w:t>.</w:t>
      </w:r>
    </w:p>
    <w:p w14:paraId="74FD55FA" w14:textId="35D8551A" w:rsidR="00956EC9" w:rsidRDefault="00956EC9" w:rsidP="002C25D8">
      <w:pPr>
        <w:pStyle w:val="Sinespaciado"/>
        <w:jc w:val="both"/>
        <w:rPr>
          <w:bCs/>
        </w:rPr>
      </w:pPr>
    </w:p>
    <w:p w14:paraId="731FCEAE" w14:textId="4920E972" w:rsidR="005F3F42" w:rsidRDefault="00956EC9" w:rsidP="002C25D8">
      <w:pPr>
        <w:pStyle w:val="Sinespaciado"/>
        <w:jc w:val="both"/>
        <w:rPr>
          <w:bCs/>
        </w:rPr>
      </w:pPr>
      <w:r>
        <w:rPr>
          <w:bCs/>
        </w:rPr>
        <w:tab/>
        <w:t>Por supuesto, existen diferentes tipos de líderes</w:t>
      </w:r>
      <w:r w:rsidR="00047B5C">
        <w:rPr>
          <w:bCs/>
        </w:rPr>
        <w:t>:</w:t>
      </w:r>
    </w:p>
    <w:p w14:paraId="54D95FA5" w14:textId="77777777" w:rsidR="005F3F42" w:rsidRDefault="00956EC9" w:rsidP="005F3F42">
      <w:pPr>
        <w:pStyle w:val="Sinespaciado"/>
        <w:ind w:firstLine="708"/>
        <w:jc w:val="both"/>
        <w:rPr>
          <w:bCs/>
        </w:rPr>
      </w:pPr>
      <w:r>
        <w:rPr>
          <w:bCs/>
        </w:rPr>
        <w:t>Hay líderes autoritarios o autocráticos</w:t>
      </w:r>
      <w:r w:rsidR="00BD0C66">
        <w:rPr>
          <w:bCs/>
        </w:rPr>
        <w:t xml:space="preserve"> que deciden por si mismos sin tener en cuenta la opinión de otros. </w:t>
      </w:r>
    </w:p>
    <w:p w14:paraId="0A90B8DE" w14:textId="77777777" w:rsidR="005F3F42" w:rsidRDefault="00BD0C66" w:rsidP="005F3F42">
      <w:pPr>
        <w:pStyle w:val="Sinespaciado"/>
        <w:ind w:firstLine="708"/>
        <w:jc w:val="both"/>
        <w:rPr>
          <w:bCs/>
        </w:rPr>
      </w:pPr>
      <w:r>
        <w:rPr>
          <w:bCs/>
        </w:rPr>
        <w:t xml:space="preserve">En contraposición están los líderes democráticos, que permiten </w:t>
      </w:r>
      <w:r w:rsidR="00D72C04">
        <w:rPr>
          <w:bCs/>
        </w:rPr>
        <w:t xml:space="preserve">la participación del grupo y toman decisiones en conjunto. </w:t>
      </w:r>
    </w:p>
    <w:p w14:paraId="474594E5" w14:textId="6CEF0749" w:rsidR="00956EC9" w:rsidRDefault="00E563AC" w:rsidP="005F3F42">
      <w:pPr>
        <w:pStyle w:val="Sinespaciado"/>
        <w:ind w:firstLine="708"/>
        <w:jc w:val="both"/>
        <w:rPr>
          <w:bCs/>
        </w:rPr>
      </w:pPr>
      <w:r>
        <w:rPr>
          <w:bCs/>
        </w:rPr>
        <w:t>Y también podríamos mencionar a</w:t>
      </w:r>
      <w:r w:rsidR="00D72C04">
        <w:rPr>
          <w:bCs/>
        </w:rPr>
        <w:t xml:space="preserve"> los líderes carismáticos que tienen la habilidad de empoderar o entusiasmar al grupo </w:t>
      </w:r>
      <w:r w:rsidR="00D11AC6">
        <w:rPr>
          <w:bCs/>
        </w:rPr>
        <w:t xml:space="preserve">con sus palabras y sus ideas. </w:t>
      </w:r>
    </w:p>
    <w:p w14:paraId="69A59E6C" w14:textId="0EA89B26" w:rsidR="00D455C9" w:rsidRDefault="005F3F42" w:rsidP="002C25D8">
      <w:pPr>
        <w:pStyle w:val="Sinespaciado"/>
        <w:jc w:val="both"/>
        <w:rPr>
          <w:bCs/>
        </w:rPr>
      </w:pPr>
      <w:r>
        <w:rPr>
          <w:bCs/>
        </w:rPr>
        <w:tab/>
      </w:r>
    </w:p>
    <w:p w14:paraId="7554C762" w14:textId="1FAF27E2" w:rsidR="00047B5C" w:rsidRDefault="00047B5C" w:rsidP="002C25D8">
      <w:pPr>
        <w:pStyle w:val="Sinespaciado"/>
        <w:jc w:val="both"/>
        <w:rPr>
          <w:bCs/>
        </w:rPr>
      </w:pPr>
      <w:r>
        <w:rPr>
          <w:bCs/>
        </w:rPr>
        <w:tab/>
        <w:t xml:space="preserve">¿Qué se espera de un líder? </w:t>
      </w:r>
      <w:r w:rsidR="00213C9E">
        <w:rPr>
          <w:bCs/>
        </w:rPr>
        <w:t>Se espera que tenga la capacidad de transmitir su visión para orientar y movilizar a las personas para lograr los objetivos planeados. Que pueda mantener el interés y el ánimo del grupo</w:t>
      </w:r>
      <w:r w:rsidR="00B222B4">
        <w:rPr>
          <w:bCs/>
        </w:rPr>
        <w:t xml:space="preserve">, incluso cuando haya obstáculos, problemas o crisis. Que sepa mantener al grupo unido y resolver los problemas cuando se presenten. </w:t>
      </w:r>
      <w:r w:rsidR="00D21B53">
        <w:rPr>
          <w:bCs/>
        </w:rPr>
        <w:t xml:space="preserve">Todo esto significa que un líder debe tener seguidores. Sin seguidores no hay líder. </w:t>
      </w:r>
    </w:p>
    <w:p w14:paraId="1D99CD10" w14:textId="77777777" w:rsidR="00D21B53" w:rsidRDefault="00D21B53" w:rsidP="002C25D8">
      <w:pPr>
        <w:pStyle w:val="Sinespaciado"/>
        <w:jc w:val="both"/>
        <w:rPr>
          <w:bCs/>
        </w:rPr>
      </w:pPr>
    </w:p>
    <w:p w14:paraId="723A568A" w14:textId="7A9E3C8D" w:rsidR="00FE720E" w:rsidRDefault="00FE720E" w:rsidP="002C25D8">
      <w:pPr>
        <w:pStyle w:val="Sinespaciado"/>
        <w:jc w:val="both"/>
        <w:rPr>
          <w:bCs/>
        </w:rPr>
      </w:pPr>
      <w:r>
        <w:rPr>
          <w:bCs/>
        </w:rPr>
        <w:tab/>
        <w:t xml:space="preserve">Se espera también que un líder, principalmente en las grandes esferas o en los puestos gerenciales tenga la habilidad de </w:t>
      </w:r>
      <w:r w:rsidR="00BE73A8">
        <w:rPr>
          <w:bCs/>
        </w:rPr>
        <w:t>delegar, de tomar la iniciativa, de gestionar, incentivar, promover, convocar a aquellos que lidera</w:t>
      </w:r>
      <w:r w:rsidR="00DF5FD6">
        <w:rPr>
          <w:bCs/>
        </w:rPr>
        <w:t xml:space="preserve"> y, además, q</w:t>
      </w:r>
      <w:r w:rsidR="00BE73A8">
        <w:rPr>
          <w:bCs/>
        </w:rPr>
        <w:t>ue pueda evaluar un proyecto de forma efic</w:t>
      </w:r>
      <w:r w:rsidR="0034623C">
        <w:rPr>
          <w:bCs/>
        </w:rPr>
        <w:t xml:space="preserve">az y eficiente para lograr sus objetivos. </w:t>
      </w:r>
    </w:p>
    <w:p w14:paraId="113A93E7" w14:textId="3912771A" w:rsidR="0034623C" w:rsidRDefault="0034623C" w:rsidP="002C25D8">
      <w:pPr>
        <w:pStyle w:val="Sinespaciado"/>
        <w:jc w:val="both"/>
        <w:rPr>
          <w:bCs/>
        </w:rPr>
      </w:pPr>
    </w:p>
    <w:p w14:paraId="146FE4B5" w14:textId="2006FC4D" w:rsidR="00D21B53" w:rsidRDefault="00D21B53" w:rsidP="002C25D8">
      <w:pPr>
        <w:pStyle w:val="Sinespaciado"/>
        <w:jc w:val="both"/>
        <w:rPr>
          <w:bCs/>
        </w:rPr>
      </w:pPr>
      <w:r>
        <w:rPr>
          <w:bCs/>
        </w:rPr>
        <w:tab/>
      </w:r>
      <w:r w:rsidR="005B7E80">
        <w:rPr>
          <w:bCs/>
        </w:rPr>
        <w:t>Creo que nunca se han escrito tantos libros acerca del liderazgo como en los últimos tiempos</w:t>
      </w:r>
      <w:r w:rsidR="00766267">
        <w:rPr>
          <w:bCs/>
        </w:rPr>
        <w:t xml:space="preserve">, en especial, en el campo del liderazgo cristiano. </w:t>
      </w:r>
      <w:r w:rsidR="000A267A">
        <w:rPr>
          <w:bCs/>
        </w:rPr>
        <w:t xml:space="preserve">Sin embargo, este tema </w:t>
      </w:r>
      <w:r w:rsidR="00091A91">
        <w:rPr>
          <w:bCs/>
        </w:rPr>
        <w:t xml:space="preserve">también </w:t>
      </w:r>
      <w:r w:rsidR="000A267A">
        <w:rPr>
          <w:bCs/>
        </w:rPr>
        <w:t xml:space="preserve">ha sido de interés en la historia de la humanidad por miles de años. </w:t>
      </w:r>
      <w:r w:rsidR="00FC1654">
        <w:rPr>
          <w:bCs/>
        </w:rPr>
        <w:t xml:space="preserve">Un libro que algunos motivadores de liderazgo recomiendan como lectura obligatoria es “El arte de la guerra” escrito por </w:t>
      </w:r>
      <w:r w:rsidR="0077727B">
        <w:rPr>
          <w:bCs/>
        </w:rPr>
        <w:t xml:space="preserve">un militar y estratega chino hace más de 2.500 años llamado </w:t>
      </w:r>
      <w:proofErr w:type="spellStart"/>
      <w:r w:rsidR="00FC1654">
        <w:rPr>
          <w:bCs/>
        </w:rPr>
        <w:t>Sun</w:t>
      </w:r>
      <w:proofErr w:type="spellEnd"/>
      <w:r w:rsidR="00FC1654">
        <w:rPr>
          <w:bCs/>
        </w:rPr>
        <w:t xml:space="preserve"> </w:t>
      </w:r>
      <w:proofErr w:type="spellStart"/>
      <w:r w:rsidR="00FC1654">
        <w:rPr>
          <w:bCs/>
        </w:rPr>
        <w:t>Tzu</w:t>
      </w:r>
      <w:proofErr w:type="spellEnd"/>
      <w:r w:rsidR="0077727B">
        <w:rPr>
          <w:bCs/>
        </w:rPr>
        <w:t xml:space="preserve">. El escribió que “El liderazgo es cuestión de inteligencia, honradez, humanidad, coraje y disciplina” y añadió “Cuando uno tiene las cinco virtudes todas juntas, cada una correspondiente a su función, </w:t>
      </w:r>
      <w:r w:rsidR="00390C57">
        <w:rPr>
          <w:bCs/>
        </w:rPr>
        <w:t>entonces uno puede ser un líder</w:t>
      </w:r>
      <w:r w:rsidR="00206096">
        <w:rPr>
          <w:bCs/>
        </w:rPr>
        <w:t>”</w:t>
      </w:r>
      <w:r w:rsidR="00390C57">
        <w:rPr>
          <w:bCs/>
        </w:rPr>
        <w:t>.</w:t>
      </w:r>
      <w:r w:rsidR="000A267A">
        <w:rPr>
          <w:bCs/>
        </w:rPr>
        <w:t xml:space="preserve"> Repasemos</w:t>
      </w:r>
      <w:r w:rsidR="00435E73">
        <w:rPr>
          <w:bCs/>
        </w:rPr>
        <w:t>:</w:t>
      </w:r>
      <w:r w:rsidR="000A267A">
        <w:rPr>
          <w:bCs/>
        </w:rPr>
        <w:t xml:space="preserve">(1) Inteligencia (2) </w:t>
      </w:r>
      <w:r w:rsidR="00186613">
        <w:rPr>
          <w:bCs/>
        </w:rPr>
        <w:t xml:space="preserve">Honradez (3) Humanidad (4) Coraje y (5) Disciplina. Estos cinco elementos hacen a la esencia de un líder según </w:t>
      </w:r>
      <w:proofErr w:type="spellStart"/>
      <w:r w:rsidR="00186613">
        <w:rPr>
          <w:bCs/>
        </w:rPr>
        <w:t>Sun</w:t>
      </w:r>
      <w:proofErr w:type="spellEnd"/>
      <w:r w:rsidR="00186613">
        <w:rPr>
          <w:bCs/>
        </w:rPr>
        <w:t xml:space="preserve"> </w:t>
      </w:r>
      <w:proofErr w:type="spellStart"/>
      <w:r w:rsidR="00186613">
        <w:rPr>
          <w:bCs/>
        </w:rPr>
        <w:t>Tzu</w:t>
      </w:r>
      <w:proofErr w:type="spellEnd"/>
      <w:r w:rsidR="00186613">
        <w:rPr>
          <w:bCs/>
        </w:rPr>
        <w:t>.</w:t>
      </w:r>
    </w:p>
    <w:p w14:paraId="7A612788" w14:textId="7C368FFA" w:rsidR="00A106F9" w:rsidRDefault="00A106F9" w:rsidP="002C25D8">
      <w:pPr>
        <w:pStyle w:val="Sinespaciado"/>
        <w:jc w:val="both"/>
        <w:rPr>
          <w:bCs/>
        </w:rPr>
      </w:pPr>
    </w:p>
    <w:p w14:paraId="4FD63859" w14:textId="71DD5136" w:rsidR="0017099D" w:rsidRDefault="00A106F9" w:rsidP="009615C6">
      <w:pPr>
        <w:pStyle w:val="Sinespaciado"/>
        <w:jc w:val="both"/>
        <w:rPr>
          <w:bCs/>
        </w:rPr>
      </w:pPr>
      <w:r>
        <w:rPr>
          <w:bCs/>
        </w:rPr>
        <w:tab/>
        <w:t xml:space="preserve">La historia del liderazgo de José, el penúltimo hijo de Jacob, es uno de los relatos más emocionantes de la Biblia y fue plasmada </w:t>
      </w:r>
      <w:r w:rsidR="00EC6A37">
        <w:rPr>
          <w:bCs/>
        </w:rPr>
        <w:t xml:space="preserve">en muchas películas cinematográficas. Por ejemplo: </w:t>
      </w:r>
      <w:r w:rsidR="00EC6A37">
        <w:rPr>
          <w:bCs/>
        </w:rPr>
        <w:lastRenderedPageBreak/>
        <w:t xml:space="preserve">Joseph: King of </w:t>
      </w:r>
      <w:proofErr w:type="spellStart"/>
      <w:r w:rsidR="00EC6A37">
        <w:rPr>
          <w:bCs/>
        </w:rPr>
        <w:t>dreams</w:t>
      </w:r>
      <w:proofErr w:type="spellEnd"/>
      <w:r w:rsidR="00EC6A37">
        <w:rPr>
          <w:bCs/>
        </w:rPr>
        <w:t xml:space="preserve"> (José: Rey de </w:t>
      </w:r>
      <w:r w:rsidR="004D7FD7">
        <w:rPr>
          <w:bCs/>
        </w:rPr>
        <w:t>sueños) o también la película animada “Príncipe de Egipto” y otras muchas más</w:t>
      </w:r>
      <w:r w:rsidR="002C41CE">
        <w:rPr>
          <w:bCs/>
        </w:rPr>
        <w:t xml:space="preserve">, y todas imaginan o interpretan </w:t>
      </w:r>
      <w:r w:rsidR="00E8761C">
        <w:rPr>
          <w:bCs/>
        </w:rPr>
        <w:t xml:space="preserve">la vida de José como la de un héroe, quien </w:t>
      </w:r>
      <w:r w:rsidR="003415FB">
        <w:rPr>
          <w:bCs/>
        </w:rPr>
        <w:t xml:space="preserve">fue </w:t>
      </w:r>
      <w:r w:rsidR="00E8761C">
        <w:rPr>
          <w:bCs/>
        </w:rPr>
        <w:t xml:space="preserve">víctima del rechazo, </w:t>
      </w:r>
      <w:r w:rsidR="00093D00">
        <w:rPr>
          <w:bCs/>
        </w:rPr>
        <w:t xml:space="preserve">el secuestro, </w:t>
      </w:r>
      <w:r w:rsidR="00E8761C">
        <w:rPr>
          <w:bCs/>
        </w:rPr>
        <w:t xml:space="preserve">la injusticia, </w:t>
      </w:r>
      <w:r w:rsidR="00093D00">
        <w:rPr>
          <w:bCs/>
        </w:rPr>
        <w:t xml:space="preserve">la esclavitud y la cárcel para llegar al pico </w:t>
      </w:r>
      <w:r w:rsidR="00390C57">
        <w:rPr>
          <w:bCs/>
        </w:rPr>
        <w:t>más</w:t>
      </w:r>
      <w:r w:rsidR="00093D00">
        <w:rPr>
          <w:bCs/>
        </w:rPr>
        <w:t xml:space="preserve"> alto del ascenso social y para convertirse en el g</w:t>
      </w:r>
      <w:r w:rsidR="00586C53">
        <w:rPr>
          <w:bCs/>
        </w:rPr>
        <w:t xml:space="preserve">obernador de una nación y salvador de toda su familia. Pero, como nos enfocaremos más que todo en su liderazgo, veremos qué nos aconseja Dios que hagamos nosotros siguiendo su ejemplo. </w:t>
      </w:r>
      <w:r w:rsidR="00B55008">
        <w:rPr>
          <w:bCs/>
        </w:rPr>
        <w:t>N</w:t>
      </w:r>
      <w:r w:rsidR="009615C6">
        <w:rPr>
          <w:bCs/>
        </w:rPr>
        <w:t>os aconseja a:</w:t>
      </w:r>
    </w:p>
    <w:p w14:paraId="6DDA0C53" w14:textId="77777777" w:rsidR="009615C6" w:rsidRPr="009615C6" w:rsidRDefault="009615C6" w:rsidP="009615C6">
      <w:pPr>
        <w:pStyle w:val="Sinespaciado"/>
        <w:jc w:val="both"/>
        <w:rPr>
          <w:bCs/>
        </w:rPr>
      </w:pPr>
    </w:p>
    <w:p w14:paraId="7F899766" w14:textId="5BDD949A" w:rsidR="009615C6" w:rsidRPr="009615C6" w:rsidRDefault="00690551" w:rsidP="009615C6">
      <w:pPr>
        <w:pStyle w:val="Sinespaciado"/>
        <w:rPr>
          <w:b/>
          <w:bCs/>
          <w:lang w:eastAsia="es-MX"/>
        </w:rPr>
      </w:pPr>
      <w:r w:rsidRPr="009615C6">
        <w:rPr>
          <w:b/>
          <w:bCs/>
          <w:lang w:eastAsia="es-MX"/>
        </w:rPr>
        <w:t>I</w:t>
      </w:r>
      <w:r w:rsidRPr="009615C6">
        <w:rPr>
          <w:b/>
          <w:bCs/>
          <w:lang w:eastAsia="es-MX"/>
        </w:rPr>
        <w:tab/>
      </w:r>
      <w:r w:rsidR="00F23728">
        <w:rPr>
          <w:b/>
          <w:bCs/>
          <w:lang w:eastAsia="es-MX"/>
        </w:rPr>
        <w:t xml:space="preserve">ESTAR CON </w:t>
      </w:r>
      <w:r w:rsidR="000277D3">
        <w:rPr>
          <w:b/>
          <w:bCs/>
          <w:lang w:eastAsia="es-MX"/>
        </w:rPr>
        <w:t>DIOS PARA PROSPERAR</w:t>
      </w:r>
    </w:p>
    <w:p w14:paraId="387D6DAA" w14:textId="6117AC6F" w:rsidR="009615C6" w:rsidRDefault="009615C6" w:rsidP="009615C6">
      <w:pPr>
        <w:pStyle w:val="Sinespaciado"/>
        <w:rPr>
          <w:lang w:eastAsia="es-MX"/>
        </w:rPr>
      </w:pPr>
    </w:p>
    <w:p w14:paraId="6778C2A4" w14:textId="79C11CCC" w:rsidR="000400F8" w:rsidRDefault="000400F8" w:rsidP="000400F8">
      <w:pPr>
        <w:pStyle w:val="Sinespaciado"/>
        <w:ind w:firstLine="708"/>
        <w:jc w:val="both"/>
      </w:pPr>
      <w:r>
        <w:t>Génesis 39:2-4 “Mas el Señor estaba con José y fue varón próspero, y estaba en la casa de su amo el egipcio. Y vio su mano que Dios estaba con él, y todo lo que él hacía, Dios lo hacía prosperar en su mano. Así halló José gracia en sus ojos, y le servía, y él le hizo mayordomo de su casa y entregó en su poder todo lo que tenía”</w:t>
      </w:r>
      <w:r w:rsidR="00390C57">
        <w:t>.</w:t>
      </w:r>
      <w:r w:rsidR="00D015D4">
        <w:t xml:space="preserve"> “Y aconteció</w:t>
      </w:r>
      <w:r w:rsidR="00AC309D">
        <w:t xml:space="preserve"> que desde cuando le dio el encargo de su casa y de todo lo que tenía, Dios bendijo la casa del egipcio a causa de José y la </w:t>
      </w:r>
      <w:r w:rsidR="008D1644">
        <w:t>bendición</w:t>
      </w:r>
      <w:r w:rsidR="00AC309D">
        <w:t xml:space="preserve"> de </w:t>
      </w:r>
      <w:r w:rsidR="008D1644">
        <w:t>Dios</w:t>
      </w:r>
      <w:r w:rsidR="00AC309D">
        <w:t xml:space="preserve"> estaba sobre todo lo que tenía, así en casa como en el campo</w:t>
      </w:r>
      <w:r w:rsidR="00390C57">
        <w:t>” (v.5).</w:t>
      </w:r>
    </w:p>
    <w:p w14:paraId="777BA7DD" w14:textId="5DE3C969" w:rsidR="00E6508C" w:rsidRDefault="00E6508C" w:rsidP="000400F8">
      <w:pPr>
        <w:pStyle w:val="Sinespaciado"/>
        <w:ind w:firstLine="708"/>
        <w:jc w:val="both"/>
      </w:pPr>
    </w:p>
    <w:p w14:paraId="06B2B25D" w14:textId="3D74901D" w:rsidR="00E6508C" w:rsidRDefault="00E6508C" w:rsidP="00CB019F">
      <w:pPr>
        <w:pStyle w:val="Sinespaciado"/>
        <w:ind w:firstLine="708"/>
        <w:jc w:val="both"/>
      </w:pPr>
      <w:r>
        <w:t xml:space="preserve">José, </w:t>
      </w:r>
      <w:r w:rsidR="00AA5CCD">
        <w:t>quien</w:t>
      </w:r>
      <w:r w:rsidR="00CB019F">
        <w:t xml:space="preserve"> </w:t>
      </w:r>
      <w:r w:rsidR="00D93064">
        <w:t>fue vendido dos veces, primero por sus hermanos a unos comerciantes</w:t>
      </w:r>
      <w:r w:rsidR="00D578DE">
        <w:t xml:space="preserve"> madianitas</w:t>
      </w:r>
      <w:r w:rsidR="00D93064">
        <w:t xml:space="preserve"> que si dirigían a Egipto, y por segun</w:t>
      </w:r>
      <w:r w:rsidR="002C05FA">
        <w:t>da vez fue vendido como esclavo</w:t>
      </w:r>
      <w:r w:rsidR="00D07DAF">
        <w:t xml:space="preserve"> por los madianitas </w:t>
      </w:r>
      <w:r w:rsidR="00AA5CCD">
        <w:t xml:space="preserve">a </w:t>
      </w:r>
      <w:proofErr w:type="spellStart"/>
      <w:r w:rsidR="00AA5CCD">
        <w:t>Potifar</w:t>
      </w:r>
      <w:proofErr w:type="spellEnd"/>
      <w:r w:rsidR="00AA5CCD">
        <w:t>, un oficial</w:t>
      </w:r>
      <w:r w:rsidR="00927AD4">
        <w:t xml:space="preserve">, </w:t>
      </w:r>
      <w:r w:rsidR="009C6F51">
        <w:t>capitán de la guardia</w:t>
      </w:r>
      <w:r w:rsidR="00AA5CCD">
        <w:t xml:space="preserve"> del Faraón</w:t>
      </w:r>
      <w:r w:rsidR="00543C75">
        <w:t>, donde José</w:t>
      </w:r>
      <w:r w:rsidR="00AA5CCD">
        <w:t xml:space="preserve"> comenzó haciendo las tareas propias de un esclavo</w:t>
      </w:r>
      <w:r w:rsidR="00414664">
        <w:t xml:space="preserve"> en una casa</w:t>
      </w:r>
      <w:r w:rsidR="00543C75">
        <w:t xml:space="preserve"> egipcia</w:t>
      </w:r>
      <w:r w:rsidR="007C2AC5">
        <w:t xml:space="preserve"> de cierto rango.</w:t>
      </w:r>
      <w:r w:rsidR="00414664">
        <w:t xml:space="preserve"> </w:t>
      </w:r>
      <w:r w:rsidR="007F4AF6">
        <w:t xml:space="preserve">Sin embargo, muy </w:t>
      </w:r>
      <w:r w:rsidR="00414664">
        <w:t xml:space="preserve">pronto todos se dieron cuenta que José no era como otros esclavos, </w:t>
      </w:r>
      <w:r w:rsidR="003C627B">
        <w:t xml:space="preserve">él era diferente, ya </w:t>
      </w:r>
      <w:r w:rsidR="00414664">
        <w:t xml:space="preserve">por su manera de ser, </w:t>
      </w:r>
      <w:r w:rsidR="00577DE6">
        <w:t xml:space="preserve">por su forma de tratar a los demás, por sus iniciativas, su entusiasmo y por los buenos resultados de todo lo que hacía. Así que </w:t>
      </w:r>
      <w:r w:rsidR="002F5C58">
        <w:t xml:space="preserve">casi inmediatamente </w:t>
      </w:r>
      <w:r w:rsidR="00577DE6">
        <w:t xml:space="preserve">subió </w:t>
      </w:r>
      <w:r w:rsidR="00425FB5">
        <w:t xml:space="preserve">en </w:t>
      </w:r>
      <w:r w:rsidR="002F5C58">
        <w:t>la</w:t>
      </w:r>
      <w:r w:rsidR="00425FB5">
        <w:t xml:space="preserve"> escala social, y </w:t>
      </w:r>
      <w:proofErr w:type="spellStart"/>
      <w:r w:rsidR="00425FB5">
        <w:t>Potifar</w:t>
      </w:r>
      <w:proofErr w:type="spellEnd"/>
      <w:r w:rsidR="00425FB5">
        <w:t>, su dueño, “le hizo mayordomo de su casa y entregó en su poder todo lo que tenía”</w:t>
      </w:r>
      <w:r w:rsidR="002C05FA">
        <w:t>.</w:t>
      </w:r>
    </w:p>
    <w:p w14:paraId="33320FD1" w14:textId="22959B52" w:rsidR="00425FB5" w:rsidRDefault="00425FB5" w:rsidP="000400F8">
      <w:pPr>
        <w:pStyle w:val="Sinespaciado"/>
        <w:ind w:firstLine="708"/>
        <w:jc w:val="both"/>
      </w:pPr>
    </w:p>
    <w:p w14:paraId="60745CD3" w14:textId="6079EBA0" w:rsidR="00425FB5" w:rsidRDefault="00425FB5" w:rsidP="000400F8">
      <w:pPr>
        <w:pStyle w:val="Sinespaciado"/>
        <w:ind w:firstLine="708"/>
        <w:jc w:val="both"/>
      </w:pPr>
      <w:r>
        <w:t xml:space="preserve">¿Por qué José llegó a destacarse sobre todos los demás en tan poco tiempo? </w:t>
      </w:r>
      <w:r w:rsidR="001D509D">
        <w:t>El texto bíblico dice “Mas el Señor estaba con José y fue varón próspero…y todo lo que él hacía, Dios lo hacía prosperar en su mano”</w:t>
      </w:r>
      <w:r w:rsidR="00E811F0">
        <w:t xml:space="preserve">. </w:t>
      </w:r>
      <w:r w:rsidR="00444B58">
        <w:t xml:space="preserve">Fue un varón próspero porque Dios estaba con él. </w:t>
      </w:r>
    </w:p>
    <w:p w14:paraId="075C110D" w14:textId="77777777" w:rsidR="00444B58" w:rsidRDefault="00444B58" w:rsidP="000400F8">
      <w:pPr>
        <w:pStyle w:val="Sinespaciado"/>
        <w:ind w:firstLine="708"/>
        <w:jc w:val="both"/>
      </w:pPr>
    </w:p>
    <w:p w14:paraId="0B3FF8EF" w14:textId="16207FFA" w:rsidR="00444B58" w:rsidRDefault="0084455B" w:rsidP="000400F8">
      <w:pPr>
        <w:pStyle w:val="Sinespaciado"/>
        <w:ind w:firstLine="708"/>
        <w:jc w:val="both"/>
      </w:pPr>
      <w:r>
        <w:t>Prosperar significa “mejorar progresivamente de situación, especialmente en el aspecto económico y social”</w:t>
      </w:r>
      <w:r w:rsidR="00E106A2">
        <w:t xml:space="preserve">. </w:t>
      </w:r>
      <w:r w:rsidR="00ED7215">
        <w:t>“Prosperar”</w:t>
      </w:r>
      <w:r w:rsidR="000A4EAE">
        <w:t xml:space="preserve"> también significa “avanzar, tener aceptación o éxito” </w:t>
      </w:r>
      <w:r w:rsidR="00957C35">
        <w:t xml:space="preserve">y </w:t>
      </w:r>
      <w:r w:rsidR="00ED7215">
        <w:t>eso fue lo que efectivamente pasó con José. E</w:t>
      </w:r>
      <w:r w:rsidR="00957C35">
        <w:t xml:space="preserve">n toda la Biblia hay una estrecha relación </w:t>
      </w:r>
      <w:r w:rsidR="00686349">
        <w:t xml:space="preserve">de la prosperidad </w:t>
      </w:r>
      <w:r w:rsidR="00D276FC">
        <w:t xml:space="preserve">y Dios; </w:t>
      </w:r>
      <w:r w:rsidR="0060601B">
        <w:t xml:space="preserve">por lo cual podríamos afirmar </w:t>
      </w:r>
      <w:r w:rsidR="00E24BB1">
        <w:t xml:space="preserve">que </w:t>
      </w:r>
      <w:r w:rsidR="00AC25E2">
        <w:t xml:space="preserve">esto </w:t>
      </w:r>
      <w:r w:rsidR="00E24BB1">
        <w:t xml:space="preserve">va más allá de la capacidad </w:t>
      </w:r>
      <w:r w:rsidR="008E592D">
        <w:t xml:space="preserve">para administrar, ahorrar, </w:t>
      </w:r>
      <w:r w:rsidR="00DF3B62">
        <w:t>hacer buenos negocios</w:t>
      </w:r>
      <w:r w:rsidR="00AC25E2">
        <w:t xml:space="preserve">, tener suerte o </w:t>
      </w:r>
      <w:r w:rsidR="00B21FC0">
        <w:t xml:space="preserve">decidir bien. </w:t>
      </w:r>
      <w:r w:rsidR="00984E16">
        <w:t xml:space="preserve">Se trata </w:t>
      </w:r>
      <w:r w:rsidR="005B1E98">
        <w:t xml:space="preserve">realmente de la presencia de Dios en la vida de alguien. </w:t>
      </w:r>
      <w:r w:rsidR="00197D14">
        <w:t xml:space="preserve">Como muestra, podemos citar dos textos bíblicos (aunque hay muchísimos) </w:t>
      </w:r>
      <w:r w:rsidR="00E8285D">
        <w:t>que la prosperidad está relacionada y conectada con Dios: E</w:t>
      </w:r>
      <w:r w:rsidR="007229B9">
        <w:t xml:space="preserve">n 2 Crónicas 26:5 se nos dice que el rey </w:t>
      </w:r>
      <w:proofErr w:type="spellStart"/>
      <w:r w:rsidR="007229B9">
        <w:t>Uzías</w:t>
      </w:r>
      <w:proofErr w:type="spellEnd"/>
      <w:r w:rsidR="007229B9">
        <w:t xml:space="preserve"> “</w:t>
      </w:r>
      <w:r w:rsidR="00EA6F94">
        <w:t>persistió en buscar a Dios…y en los días en que buscó al Señor</w:t>
      </w:r>
      <w:r w:rsidR="00FB36DF">
        <w:t>, él le prosperó”</w:t>
      </w:r>
      <w:r w:rsidR="002C05FA">
        <w:t>.</w:t>
      </w:r>
      <w:r w:rsidR="00FB36DF">
        <w:t xml:space="preserve"> </w:t>
      </w:r>
      <w:r w:rsidR="006F1438">
        <w:t xml:space="preserve">Como vemos, </w:t>
      </w:r>
      <w:r w:rsidR="00E852BE">
        <w:t xml:space="preserve">la búsqueda de Dios, o la relación con Dios hizo que el rey </w:t>
      </w:r>
      <w:proofErr w:type="spellStart"/>
      <w:r w:rsidR="00E852BE">
        <w:t>Uzías</w:t>
      </w:r>
      <w:proofErr w:type="spellEnd"/>
      <w:r w:rsidR="00E852BE">
        <w:t xml:space="preserve"> prosperara.</w:t>
      </w:r>
      <w:r w:rsidR="005C2F2B">
        <w:t xml:space="preserve"> Y el segundo texto bíblico es el de </w:t>
      </w:r>
      <w:r w:rsidR="00E572A4">
        <w:t xml:space="preserve">Nehemías, </w:t>
      </w:r>
      <w:r w:rsidR="005A3082">
        <w:t xml:space="preserve">quien, respondiendo </w:t>
      </w:r>
      <w:r w:rsidR="00E572A4">
        <w:t>a los que querían impedir su obra de reconstrucción, dijo “</w:t>
      </w:r>
      <w:r w:rsidR="007A52D9">
        <w:t>El Dios de los cielos, él nos prosperará…” (</w:t>
      </w:r>
      <w:r w:rsidR="009D77BE">
        <w:t>Nehemías</w:t>
      </w:r>
      <w:r w:rsidR="007A52D9">
        <w:t xml:space="preserve"> 2:20)</w:t>
      </w:r>
      <w:r w:rsidR="002C05FA">
        <w:t>.</w:t>
      </w:r>
      <w:r w:rsidR="007A52D9">
        <w:t xml:space="preserve"> </w:t>
      </w:r>
      <w:r w:rsidR="00825E58">
        <w:t xml:space="preserve">No se atribuyó la prosperidad a sí mismo, ni el esfuerzo propio o de la nación, sino </w:t>
      </w:r>
      <w:r w:rsidR="00EC3468">
        <w:t xml:space="preserve">que la atribuyó exclusivamente a Dios. </w:t>
      </w:r>
      <w:r w:rsidR="00B73D5D">
        <w:t xml:space="preserve">No dijo “Nosotros prosperaremos con nuestro esfuerzo” sino </w:t>
      </w:r>
      <w:r w:rsidR="00EF7B6D">
        <w:t>“El Dios de los cielos, él nos prosperará”</w:t>
      </w:r>
      <w:r w:rsidR="002C05FA">
        <w:t>.</w:t>
      </w:r>
    </w:p>
    <w:p w14:paraId="4D1D4369" w14:textId="77777777" w:rsidR="00FA59FF" w:rsidRDefault="00FA59FF" w:rsidP="000400F8">
      <w:pPr>
        <w:pStyle w:val="Sinespaciado"/>
        <w:ind w:firstLine="708"/>
        <w:jc w:val="both"/>
      </w:pPr>
    </w:p>
    <w:p w14:paraId="5426881C" w14:textId="56196216" w:rsidR="00FA59FF" w:rsidRDefault="00270E99" w:rsidP="000400F8">
      <w:pPr>
        <w:pStyle w:val="Sinespaciado"/>
        <w:ind w:firstLine="708"/>
        <w:jc w:val="both"/>
      </w:pPr>
      <w:r>
        <w:t xml:space="preserve">Esto no tiene nada que ver con la Teología de la Prosperidad o </w:t>
      </w:r>
      <w:r w:rsidR="00E951A1">
        <w:t xml:space="preserve">también </w:t>
      </w:r>
      <w:r w:rsidR="00865326">
        <w:t xml:space="preserve">con el </w:t>
      </w:r>
      <w:r w:rsidR="00E951A1">
        <w:t xml:space="preserve">llamado “El </w:t>
      </w:r>
      <w:r w:rsidR="00F46ED2">
        <w:t>E</w:t>
      </w:r>
      <w:r w:rsidR="00E951A1">
        <w:t xml:space="preserve">vangelio de la </w:t>
      </w:r>
      <w:r w:rsidR="00F46ED2">
        <w:t>Pr</w:t>
      </w:r>
      <w:r w:rsidR="00E951A1">
        <w:t xml:space="preserve">osperidad” </w:t>
      </w:r>
      <w:r w:rsidR="002B4573">
        <w:t>donde la bendición financiera y el bienestar físico se dice que son siempre la voluntad de Dios</w:t>
      </w:r>
      <w:r w:rsidR="00711D11">
        <w:t xml:space="preserve">, ni tiene que ver </w:t>
      </w:r>
      <w:r w:rsidR="00F9525D">
        <w:t xml:space="preserve">con un mensaje positivo </w:t>
      </w:r>
      <w:r w:rsidR="00AC18A2">
        <w:t>para aquellos que hacen donativos</w:t>
      </w:r>
      <w:r w:rsidR="00F46ED2">
        <w:t xml:space="preserve"> para que aumenten sus riquezas. </w:t>
      </w:r>
      <w:r w:rsidR="00D20B39">
        <w:t>Esta teología trajo escándalos</w:t>
      </w:r>
      <w:r w:rsidR="00A95EDE">
        <w:t xml:space="preserve"> y abusos en muchos </w:t>
      </w:r>
      <w:r w:rsidR="00A95EDE">
        <w:lastRenderedPageBreak/>
        <w:t>lugares</w:t>
      </w:r>
      <w:r w:rsidR="00FA1F1F">
        <w:t xml:space="preserve">, porque ha </w:t>
      </w:r>
      <w:r w:rsidR="00B515EF">
        <w:t>tergiversado el verdadero evangelio</w:t>
      </w:r>
      <w:r w:rsidR="00632C88">
        <w:t xml:space="preserve">, </w:t>
      </w:r>
      <w:r w:rsidR="00611178">
        <w:t>poniendo el enfoque en la prosperidad</w:t>
      </w:r>
      <w:r w:rsidR="004C1652">
        <w:t xml:space="preserve"> en lugar de Dios. </w:t>
      </w:r>
    </w:p>
    <w:p w14:paraId="2D5965D6" w14:textId="77777777" w:rsidR="00166E10" w:rsidRDefault="00166E10" w:rsidP="000400F8">
      <w:pPr>
        <w:pStyle w:val="Sinespaciado"/>
        <w:ind w:firstLine="708"/>
        <w:jc w:val="both"/>
      </w:pPr>
    </w:p>
    <w:p w14:paraId="1EBB47ED" w14:textId="77DA4A85" w:rsidR="001A65FB" w:rsidRDefault="00840246" w:rsidP="005E2067">
      <w:pPr>
        <w:pStyle w:val="Sinespaciado"/>
        <w:ind w:firstLine="708"/>
        <w:jc w:val="both"/>
      </w:pPr>
      <w:r>
        <w:t>Por el contrario, e</w:t>
      </w:r>
      <w:r w:rsidR="00166E10">
        <w:t>ste mensaje tiene que ver directamente con Dios</w:t>
      </w:r>
      <w:r w:rsidR="008A7559">
        <w:t xml:space="preserve"> y tiene que ver con su presencia</w:t>
      </w:r>
      <w:r w:rsidR="00EB0899">
        <w:t xml:space="preserve"> en nuestras vidas. Tiene que ver con que Dios esté con nosotros como estuvo con José</w:t>
      </w:r>
      <w:r w:rsidR="00965C4D">
        <w:t>, y porque Dios estuvo con José</w:t>
      </w:r>
      <w:r w:rsidR="00E15581">
        <w:t xml:space="preserve">, fue un varón próspero, y todo lo que hacía, Dios lo hacía prosperar. </w:t>
      </w:r>
      <w:r w:rsidR="00AD69EA">
        <w:t xml:space="preserve">Y podemos notar que esa prosperidad de José resultó beneficiosa para su dueño, para </w:t>
      </w:r>
      <w:proofErr w:type="spellStart"/>
      <w:r w:rsidR="00AD69EA">
        <w:t>Potifar</w:t>
      </w:r>
      <w:proofErr w:type="spellEnd"/>
      <w:r w:rsidR="00C31028">
        <w:t xml:space="preserve">. </w:t>
      </w:r>
      <w:r w:rsidR="00A473EF">
        <w:t>Porque “Dios bendijo la casa del egipcio</w:t>
      </w:r>
      <w:r w:rsidR="00D41414">
        <w:t>, a causa de José, y la bendición de Dios estaba sobre todo lo que tenía así en casa como en el campo”</w:t>
      </w:r>
      <w:r w:rsidR="00767D8B">
        <w:t xml:space="preserve">. </w:t>
      </w:r>
      <w:r w:rsidR="005B7794">
        <w:t xml:space="preserve">Y si Dios está con nosotros, </w:t>
      </w:r>
      <w:r w:rsidR="004D0F40">
        <w:t>prosperaremos y la empresa donde trabajamos será beneficiada</w:t>
      </w:r>
      <w:r w:rsidR="00767D8B">
        <w:t>, será bendecida</w:t>
      </w:r>
      <w:r w:rsidR="008A700A">
        <w:t xml:space="preserve">. </w:t>
      </w:r>
      <w:r w:rsidR="00F13117">
        <w:t>Si Dios está contigo, entonces mejorará progresivamente tu situación</w:t>
      </w:r>
      <w:r w:rsidR="005B258D">
        <w:t>, si Dios está contigo mejorará tu situación económica y social</w:t>
      </w:r>
      <w:r w:rsidR="007E7898">
        <w:t>: si Dios está contigo, entonces avanzarás y tendrás éxito en lo que emprendas.</w:t>
      </w:r>
    </w:p>
    <w:p w14:paraId="280319EB" w14:textId="77777777" w:rsidR="002D4C87" w:rsidRDefault="002D4C87" w:rsidP="005E2067">
      <w:pPr>
        <w:pStyle w:val="Sinespaciado"/>
        <w:ind w:firstLine="708"/>
        <w:jc w:val="both"/>
      </w:pPr>
    </w:p>
    <w:p w14:paraId="2D4353A0" w14:textId="7FD58918" w:rsidR="000400F8" w:rsidRDefault="003A09E1" w:rsidP="005E2067">
      <w:pPr>
        <w:pStyle w:val="Sinespaciado"/>
        <w:ind w:firstLine="708"/>
        <w:jc w:val="both"/>
      </w:pPr>
      <w:r>
        <w:t xml:space="preserve">El segundo consejo de Dios que </w:t>
      </w:r>
      <w:r w:rsidR="003F651A">
        <w:t>obtenemos por medio del liderazgo de José es debemos</w:t>
      </w:r>
      <w:r w:rsidR="000400F8">
        <w:rPr>
          <w:lang w:eastAsia="es-MX"/>
        </w:rPr>
        <w:tab/>
      </w:r>
    </w:p>
    <w:p w14:paraId="5CB4D38C" w14:textId="3B17443A" w:rsidR="001945E4" w:rsidRPr="00E85DC7" w:rsidRDefault="001945E4" w:rsidP="00E85DC7">
      <w:pPr>
        <w:pStyle w:val="Sinespaciado"/>
        <w:rPr>
          <w:b/>
          <w:bCs/>
        </w:rPr>
      </w:pPr>
      <w:r w:rsidRPr="00E85DC7">
        <w:rPr>
          <w:b/>
          <w:bCs/>
        </w:rPr>
        <w:t>II</w:t>
      </w:r>
      <w:r w:rsidRPr="00E85DC7">
        <w:rPr>
          <w:b/>
          <w:bCs/>
        </w:rPr>
        <w:tab/>
      </w:r>
      <w:r w:rsidR="00E66B87">
        <w:rPr>
          <w:b/>
          <w:bCs/>
        </w:rPr>
        <w:t xml:space="preserve">CUIDAR </w:t>
      </w:r>
      <w:r w:rsidR="003F651A">
        <w:rPr>
          <w:b/>
          <w:bCs/>
        </w:rPr>
        <w:t xml:space="preserve">NUESTRA </w:t>
      </w:r>
      <w:r w:rsidR="008D1FE4" w:rsidRPr="00E85DC7">
        <w:rPr>
          <w:b/>
          <w:bCs/>
        </w:rPr>
        <w:t>INTEGRIDAD MORAL</w:t>
      </w:r>
    </w:p>
    <w:p w14:paraId="769BF21C" w14:textId="77777777" w:rsidR="00E94D09" w:rsidRDefault="00E94D09" w:rsidP="00E94D09">
      <w:pPr>
        <w:pStyle w:val="Sinespaciado"/>
        <w:ind w:firstLine="708"/>
        <w:jc w:val="both"/>
      </w:pPr>
    </w:p>
    <w:p w14:paraId="0F49BD19" w14:textId="2C9F4EBA" w:rsidR="00E94D09" w:rsidRDefault="00E94D09" w:rsidP="00E94D09">
      <w:pPr>
        <w:pStyle w:val="Sinespaciado"/>
        <w:ind w:firstLine="708"/>
        <w:jc w:val="both"/>
      </w:pPr>
      <w:r>
        <w:t>Génesis 39:7-9 “Aconteció después de esto, que la mujer de su amo puso sus ojos en José y dijo: Duerme conmigo. Y él no quiso, y dijo a la mujer de su amo…No hay otro mayor que yo en esta casa, y ninguna cosa me ha reservado sino a ti, porque cuanto tú eres su mujer, ¿cómo, pues, haría yo este grande mal y pecaría contra Dios?”</w:t>
      </w:r>
    </w:p>
    <w:p w14:paraId="557B88AC" w14:textId="77777777" w:rsidR="00801E60" w:rsidRDefault="00801E60" w:rsidP="00E94D09">
      <w:pPr>
        <w:pStyle w:val="Sinespaciado"/>
        <w:ind w:firstLine="708"/>
        <w:jc w:val="both"/>
      </w:pPr>
    </w:p>
    <w:p w14:paraId="7CBD3007" w14:textId="52D30BAA" w:rsidR="00801E60" w:rsidRDefault="00E20C0F" w:rsidP="00E94D09">
      <w:pPr>
        <w:pStyle w:val="Sinespaciado"/>
        <w:ind w:firstLine="708"/>
        <w:jc w:val="both"/>
      </w:pPr>
      <w:r>
        <w:t>Es cierto que muchas mu</w:t>
      </w:r>
      <w:r w:rsidR="006E5B37">
        <w:t>jeres han sufrido el acoso sexual en su trabajo</w:t>
      </w:r>
      <w:r w:rsidR="00CB1AFD">
        <w:t xml:space="preserve">, otras han sido presionadas a tener relaciones sexuales con </w:t>
      </w:r>
      <w:r w:rsidR="00D35963">
        <w:t xml:space="preserve">sus jefes para no perder su trabajo o </w:t>
      </w:r>
      <w:r w:rsidR="00EF18C4">
        <w:t>para ascender a otro nivel</w:t>
      </w:r>
      <w:r w:rsidR="00892443">
        <w:t xml:space="preserve"> en su carrera. </w:t>
      </w:r>
      <w:r w:rsidR="005E6797">
        <w:t>Pero también lo han sufrido en muchos casos los hombres</w:t>
      </w:r>
      <w:r w:rsidR="00FC6A6A">
        <w:t>, como fue en el caso de José</w:t>
      </w:r>
      <w:r w:rsidR="00BB0ADE">
        <w:t>, quien fue acosado</w:t>
      </w:r>
      <w:r w:rsidR="00186310">
        <w:t xml:space="preserve"> por la esposa del egipcio </w:t>
      </w:r>
      <w:proofErr w:type="spellStart"/>
      <w:r w:rsidR="00186310">
        <w:t>Potifar</w:t>
      </w:r>
      <w:proofErr w:type="spellEnd"/>
      <w:r w:rsidR="00186310">
        <w:t xml:space="preserve"> todos los día</w:t>
      </w:r>
      <w:r w:rsidR="00593390">
        <w:t>s. En Génesis 39:10 dice “Hablando ella a José cada día</w:t>
      </w:r>
      <w:r w:rsidR="008C68EB">
        <w:t>, y no escuchándola él para acostarse…</w:t>
      </w:r>
      <w:proofErr w:type="gramStart"/>
      <w:r w:rsidR="008C68EB">
        <w:t>”</w:t>
      </w:r>
      <w:r w:rsidR="0086484C">
        <w:t xml:space="preserve">  </w:t>
      </w:r>
      <w:proofErr w:type="gramEnd"/>
      <w:r w:rsidR="00D73545">
        <w:t>Hasta que un día “ella lo asió por su ropa, diciendo: Duerme conmigo</w:t>
      </w:r>
      <w:r w:rsidR="008A2555">
        <w:t xml:space="preserve">. Entonces él dejó su ropa en las manos de ella y huyó y salió” </w:t>
      </w:r>
      <w:r w:rsidR="00B42199">
        <w:t>(39:12)</w:t>
      </w:r>
      <w:r w:rsidR="002C05FA">
        <w:t>.</w:t>
      </w:r>
    </w:p>
    <w:p w14:paraId="170D1D7C" w14:textId="77777777" w:rsidR="00665FC7" w:rsidRDefault="00665FC7" w:rsidP="00E94D09">
      <w:pPr>
        <w:pStyle w:val="Sinespaciado"/>
        <w:ind w:firstLine="708"/>
        <w:jc w:val="both"/>
      </w:pPr>
    </w:p>
    <w:p w14:paraId="07979430" w14:textId="372E46FC" w:rsidR="00665FC7" w:rsidRDefault="00665FC7" w:rsidP="00E94D09">
      <w:pPr>
        <w:pStyle w:val="Sinespaciado"/>
        <w:ind w:firstLine="708"/>
        <w:jc w:val="both"/>
      </w:pPr>
      <w:r>
        <w:t xml:space="preserve">Se dice que no existe furia </w:t>
      </w:r>
      <w:r w:rsidR="002C05FA">
        <w:t>más</w:t>
      </w:r>
      <w:r w:rsidR="00BF3A2D">
        <w:t xml:space="preserve"> grande que la furia de una mujer despechada. Y eso ocurrió con esta mujer</w:t>
      </w:r>
      <w:r w:rsidR="00E03F24">
        <w:t xml:space="preserve">, que en venganza acusó a José ante la servidumbre y ante su marido que </w:t>
      </w:r>
      <w:r w:rsidR="000820E9">
        <w:t>él intentó violarla y como ella gritó para defenderse, José huyó dejando su ropa</w:t>
      </w:r>
      <w:r w:rsidR="00BF7481">
        <w:t xml:space="preserve">. Con la evidencia de la ropa en las manos de esta mujer, José no </w:t>
      </w:r>
      <w:r w:rsidR="005A7587">
        <w:t xml:space="preserve">se defendió y fue apresado y encarcelado. </w:t>
      </w:r>
    </w:p>
    <w:p w14:paraId="162A5F70" w14:textId="77777777" w:rsidR="00835CDB" w:rsidRDefault="00835CDB" w:rsidP="00E94D09">
      <w:pPr>
        <w:pStyle w:val="Sinespaciado"/>
        <w:ind w:firstLine="708"/>
        <w:jc w:val="both"/>
      </w:pPr>
    </w:p>
    <w:p w14:paraId="66031B25" w14:textId="08A10ADC" w:rsidR="00835CDB" w:rsidRDefault="00042911" w:rsidP="00E94D09">
      <w:pPr>
        <w:pStyle w:val="Sinespaciado"/>
        <w:ind w:firstLine="708"/>
        <w:jc w:val="both"/>
      </w:pPr>
      <w:r>
        <w:t>Probablemente para mucho</w:t>
      </w:r>
      <w:r w:rsidR="003F617F">
        <w:t>s</w:t>
      </w:r>
      <w:r>
        <w:t xml:space="preserve"> José fue un tonto</w:t>
      </w:r>
      <w:r w:rsidR="00D84E79">
        <w:t xml:space="preserve">, un necio, porque debería aprovechar </w:t>
      </w:r>
      <w:r w:rsidR="002D7266">
        <w:t xml:space="preserve">la situación con la esposa de </w:t>
      </w:r>
      <w:proofErr w:type="spellStart"/>
      <w:r w:rsidR="002D7266">
        <w:t>Potifar</w:t>
      </w:r>
      <w:proofErr w:type="spellEnd"/>
      <w:r w:rsidR="00AA0D8A">
        <w:t xml:space="preserve">. Nadie lo sabría y </w:t>
      </w:r>
      <w:r w:rsidR="002C05FA">
        <w:t>él</w:t>
      </w:r>
      <w:r w:rsidR="00AA0D8A">
        <w:t xml:space="preserve"> tendría asegurado</w:t>
      </w:r>
      <w:r w:rsidR="003F617F">
        <w:t xml:space="preserve"> su trabajo</w:t>
      </w:r>
      <w:r w:rsidR="008D0B19">
        <w:t>,</w:t>
      </w:r>
      <w:r w:rsidR="003F617F">
        <w:t xml:space="preserve"> en cambio, </w:t>
      </w:r>
      <w:r w:rsidR="00C22F95">
        <w:t xml:space="preserve">perdió todo: su prestigio como persona, perdió su trabajo como mayordomo, </w:t>
      </w:r>
      <w:r w:rsidR="00D72B16">
        <w:t xml:space="preserve">perdió el aprecio de su dueño y perdió su libertad, porque fue encarcelado. </w:t>
      </w:r>
      <w:r w:rsidR="00C91A60">
        <w:t xml:space="preserve">Pero </w:t>
      </w:r>
      <w:r w:rsidR="008F43D9">
        <w:t xml:space="preserve">José no perdió dos cosas: No perdió su integridad. En su </w:t>
      </w:r>
      <w:r w:rsidR="005B3C80">
        <w:t>ser interior sabía bien que se había comportado con lealtad</w:t>
      </w:r>
      <w:r w:rsidR="003B4ABA">
        <w:t xml:space="preserve"> con su dueño. </w:t>
      </w:r>
      <w:r w:rsidR="002F261E">
        <w:t xml:space="preserve">El consideró que si se acostaba con esa mujer haría un gran mal. </w:t>
      </w:r>
      <w:r w:rsidR="002C05FA">
        <w:t>Él</w:t>
      </w:r>
      <w:r w:rsidR="002F261E">
        <w:t xml:space="preserve"> dijo</w:t>
      </w:r>
      <w:r w:rsidR="008901BD">
        <w:t xml:space="preserve"> “¿Cómo, pues, haría yo este grande mal</w:t>
      </w:r>
      <w:r w:rsidR="009035E6">
        <w:t xml:space="preserve">…?” Y lo segundo que </w:t>
      </w:r>
      <w:r w:rsidR="00F270B7">
        <w:t>no perdió José fue a Dios. “Cómo, pues</w:t>
      </w:r>
      <w:proofErr w:type="gramStart"/>
      <w:r w:rsidR="00F270B7">
        <w:t xml:space="preserve">, </w:t>
      </w:r>
      <w:r w:rsidR="004D4547">
        <w:t>…</w:t>
      </w:r>
      <w:proofErr w:type="gramEnd"/>
      <w:r w:rsidR="004D4547">
        <w:t xml:space="preserve">pecaría contra Dios?” </w:t>
      </w:r>
    </w:p>
    <w:p w14:paraId="2B1DE79E" w14:textId="77777777" w:rsidR="00B3329F" w:rsidRDefault="00B3329F" w:rsidP="00E94D09">
      <w:pPr>
        <w:pStyle w:val="Sinespaciado"/>
        <w:ind w:firstLine="708"/>
        <w:jc w:val="both"/>
      </w:pPr>
    </w:p>
    <w:p w14:paraId="26A76B28" w14:textId="359CE9AB" w:rsidR="00B3329F" w:rsidRDefault="00D37258" w:rsidP="00E94D09">
      <w:pPr>
        <w:pStyle w:val="Sinespaciado"/>
        <w:ind w:firstLine="708"/>
        <w:jc w:val="both"/>
      </w:pPr>
      <w:r>
        <w:t>Tal vez algunos no lo saben, pero es bueno recalcar esto: El pecado</w:t>
      </w:r>
      <w:r w:rsidR="001619B1">
        <w:t xml:space="preserve"> adquiere toda su gravedad porque es un pecado contra Dios. No es un error o una equivocación, no es </w:t>
      </w:r>
      <w:r w:rsidR="00635817">
        <w:t xml:space="preserve">contra nosotros o contra otros, </w:t>
      </w:r>
      <w:r w:rsidR="000A19B1">
        <w:t xml:space="preserve">el pecado </w:t>
      </w:r>
      <w:proofErr w:type="gramStart"/>
      <w:r w:rsidR="00393C20">
        <w:t>atenta</w:t>
      </w:r>
      <w:proofErr w:type="gramEnd"/>
      <w:r w:rsidR="00393C20">
        <w:t xml:space="preserve"> </w:t>
      </w:r>
      <w:r w:rsidR="00635817">
        <w:t xml:space="preserve">contra Dios. </w:t>
      </w:r>
    </w:p>
    <w:p w14:paraId="29B42465" w14:textId="77777777" w:rsidR="00FF69B0" w:rsidRDefault="00FF69B0" w:rsidP="00E94D09">
      <w:pPr>
        <w:pStyle w:val="Sinespaciado"/>
        <w:ind w:firstLine="708"/>
        <w:jc w:val="both"/>
      </w:pPr>
    </w:p>
    <w:p w14:paraId="7F522B5D" w14:textId="77777777" w:rsidR="002C05FA" w:rsidRDefault="007F02F0" w:rsidP="00C04D7B">
      <w:pPr>
        <w:pStyle w:val="Sinespaciado"/>
        <w:ind w:firstLine="708"/>
        <w:jc w:val="both"/>
      </w:pPr>
      <w:r>
        <w:lastRenderedPageBreak/>
        <w:t xml:space="preserve">Si tenemos una posición de liderazgo </w:t>
      </w:r>
      <w:r w:rsidR="00652F5E">
        <w:t>debemos</w:t>
      </w:r>
      <w:r w:rsidR="00CB2E62">
        <w:t xml:space="preserve"> cuidarnos más y</w:t>
      </w:r>
      <w:r w:rsidR="00652F5E">
        <w:t xml:space="preserve"> mantener </w:t>
      </w:r>
      <w:r w:rsidR="00606A66">
        <w:t>nuestra pureza. El apóstol Pablo le escribió a Timoteo diciéndole “No participes en pecados ajenos. Consérvate puro” (</w:t>
      </w:r>
      <w:r w:rsidR="00CA148E">
        <w:t>1 Timoteo 5:22)</w:t>
      </w:r>
      <w:r w:rsidR="002C05FA">
        <w:t>.</w:t>
      </w:r>
      <w:r w:rsidR="00CA148E">
        <w:t xml:space="preserve"> </w:t>
      </w:r>
      <w:r w:rsidR="00E80FE1">
        <w:t>“Ninguno tenga en poco tu juventud, sino sé ejemplo de los creyentes en palabra, conducta, amor, espíritu, fe y pureza</w:t>
      </w:r>
      <w:r w:rsidR="0042258D">
        <w:t xml:space="preserve">” (1 Timoteo 4:2) y también añadió que a las jovencitas </w:t>
      </w:r>
      <w:r w:rsidR="0063475F">
        <w:t>debía tratarlas “como hermanas, con toda pureza” (1 Timoteo 5</w:t>
      </w:r>
      <w:r w:rsidR="00401A36">
        <w:t>:2)</w:t>
      </w:r>
      <w:r w:rsidR="002C05FA">
        <w:t>.</w:t>
      </w:r>
      <w:r w:rsidR="00401A36">
        <w:t xml:space="preserve"> </w:t>
      </w:r>
      <w:r w:rsidR="000B1215">
        <w:t xml:space="preserve">Porque si perdemos nuestra pureza, si perdemos nuestra integridad moral, </w:t>
      </w:r>
      <w:r w:rsidR="005B0A70">
        <w:t xml:space="preserve">perderemos la presencia de Dios. </w:t>
      </w:r>
      <w:r w:rsidR="00E05168">
        <w:t>Porque el pecado siempre nos separa de Dios</w:t>
      </w:r>
      <w:r w:rsidR="00726FC0">
        <w:t>, como lo afirma Isaías “vuestras iniquidades han hecho división entre vosotros y vuestro Dios y vuestros pecados han hecho ocultar de vosotros su rostro para no oír</w:t>
      </w:r>
      <w:r w:rsidR="007763BF">
        <w:t>” (Isaías 59:2)</w:t>
      </w:r>
      <w:r w:rsidR="002C05FA">
        <w:t>.</w:t>
      </w:r>
    </w:p>
    <w:p w14:paraId="31B2A8F3" w14:textId="28DAFBB1" w:rsidR="000400F8" w:rsidRDefault="000400F8" w:rsidP="00C04D7B">
      <w:pPr>
        <w:pStyle w:val="Sinespaciado"/>
        <w:ind w:firstLine="708"/>
        <w:jc w:val="both"/>
      </w:pPr>
    </w:p>
    <w:p w14:paraId="61193298" w14:textId="142014A6" w:rsidR="009E39C9" w:rsidRDefault="00D529C3" w:rsidP="00C04D7B">
      <w:pPr>
        <w:pStyle w:val="Sinespaciado"/>
        <w:ind w:firstLine="708"/>
        <w:jc w:val="both"/>
      </w:pPr>
      <w:r>
        <w:t>José tomó esta decisión, la decisión de mantener su integridad moral y su comunión con Dios mucho antes</w:t>
      </w:r>
      <w:r w:rsidR="000820F3">
        <w:t>. Estuvo dispuesto, incluso, a sufrir, a ser acusado falsamente</w:t>
      </w:r>
      <w:r w:rsidR="00177090">
        <w:t xml:space="preserve"> y encarcelado, y perderlo todo, pero no perder a Dios. </w:t>
      </w:r>
      <w:r w:rsidR="001D3368">
        <w:t>Así que, ésta sea tu decisión también</w:t>
      </w:r>
      <w:r w:rsidR="00EF015E">
        <w:t xml:space="preserve">. </w:t>
      </w:r>
    </w:p>
    <w:p w14:paraId="4B48E82C" w14:textId="77777777" w:rsidR="00F31644" w:rsidRDefault="00F31644" w:rsidP="00C04D7B">
      <w:pPr>
        <w:pStyle w:val="Sinespaciado"/>
        <w:ind w:firstLine="708"/>
        <w:jc w:val="both"/>
      </w:pPr>
    </w:p>
    <w:p w14:paraId="74A3A431" w14:textId="44369F79" w:rsidR="00451CED" w:rsidRPr="00C04D7B" w:rsidRDefault="00451CED" w:rsidP="00C04D7B">
      <w:pPr>
        <w:pStyle w:val="Sinespaciado"/>
        <w:ind w:firstLine="708"/>
        <w:jc w:val="both"/>
      </w:pPr>
      <w:r>
        <w:t>Y el tercer consejo de Dios por medio de la vida de José es</w:t>
      </w:r>
    </w:p>
    <w:p w14:paraId="73C2BF61" w14:textId="52B362B6" w:rsidR="00BB60DB" w:rsidRDefault="008D1FE4" w:rsidP="0017099D">
      <w:pPr>
        <w:shd w:val="clear" w:color="auto" w:fill="FFFFFF"/>
        <w:spacing w:before="100" w:beforeAutospacing="1" w:after="24"/>
        <w:rPr>
          <w:rFonts w:ascii="Arial" w:hAnsi="Arial" w:cs="Arial"/>
          <w:b/>
          <w:bCs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III</w:t>
      </w:r>
      <w:r>
        <w:rPr>
          <w:rFonts w:ascii="Arial" w:hAnsi="Arial" w:cs="Arial"/>
          <w:b/>
          <w:bCs/>
          <w:color w:val="202122"/>
          <w:sz w:val="21"/>
          <w:szCs w:val="21"/>
        </w:rPr>
        <w:tab/>
      </w:r>
      <w:r w:rsidR="006A42C7">
        <w:rPr>
          <w:rFonts w:ascii="Arial" w:hAnsi="Arial" w:cs="Arial"/>
          <w:b/>
          <w:bCs/>
          <w:color w:val="202122"/>
          <w:sz w:val="21"/>
          <w:szCs w:val="21"/>
        </w:rPr>
        <w:t xml:space="preserve">RECIBIR </w:t>
      </w:r>
      <w:r w:rsidR="002C05FA">
        <w:rPr>
          <w:rFonts w:ascii="Arial" w:hAnsi="Arial" w:cs="Arial"/>
          <w:b/>
          <w:bCs/>
          <w:color w:val="202122"/>
          <w:sz w:val="21"/>
          <w:szCs w:val="21"/>
        </w:rPr>
        <w:t>INSPIRACIÓN</w:t>
      </w:r>
    </w:p>
    <w:p w14:paraId="043FE623" w14:textId="77777777" w:rsidR="00BB60DB" w:rsidRDefault="004B5210" w:rsidP="00BB60DB">
      <w:pPr>
        <w:pStyle w:val="Sinespaciado"/>
        <w:jc w:val="both"/>
        <w:rPr>
          <w:b/>
          <w:bCs/>
        </w:rPr>
      </w:pPr>
      <w:r>
        <w:rPr>
          <w:b/>
          <w:bCs/>
        </w:rPr>
        <w:tab/>
      </w:r>
    </w:p>
    <w:p w14:paraId="391EDB18" w14:textId="195751A9" w:rsidR="00BB60DB" w:rsidRDefault="004B5210" w:rsidP="00BB60DB">
      <w:pPr>
        <w:pStyle w:val="Sinespaciado"/>
        <w:ind w:firstLine="708"/>
        <w:jc w:val="both"/>
      </w:pPr>
      <w:r>
        <w:t>Podemos oír permanentemente, tanto a periodistas como a políticos</w:t>
      </w:r>
      <w:r w:rsidR="002A63BE">
        <w:t xml:space="preserve">, describir la situación del país, describir el aumento de la inflación, de la pobreza, </w:t>
      </w:r>
      <w:r w:rsidR="00B349FE">
        <w:t xml:space="preserve">de la criminalidad, </w:t>
      </w:r>
      <w:r w:rsidR="001B7A90">
        <w:t xml:space="preserve">describiendo e interpretando bien el “qué”, es decir, </w:t>
      </w:r>
      <w:r w:rsidR="00E41E82">
        <w:t xml:space="preserve">qué nos está pasando, o qué nos pasará en el futuro, pero </w:t>
      </w:r>
      <w:r w:rsidR="002A2D31">
        <w:t>raramente</w:t>
      </w:r>
      <w:r w:rsidR="00E41E82">
        <w:t xml:space="preserve"> nos dicen cómo </w:t>
      </w:r>
      <w:r w:rsidR="00377C6B">
        <w:t>resolver todos estos problemas</w:t>
      </w:r>
      <w:r w:rsidR="0033717F">
        <w:t>, porque probab</w:t>
      </w:r>
      <w:r w:rsidR="00523467">
        <w:t>lemente no lo sepan.</w:t>
      </w:r>
    </w:p>
    <w:p w14:paraId="6566FAF1" w14:textId="6BF5E7BF" w:rsidR="00A14C82" w:rsidRDefault="00A14C82" w:rsidP="00BB60DB">
      <w:pPr>
        <w:pStyle w:val="Sinespaciado"/>
        <w:ind w:firstLine="708"/>
        <w:jc w:val="both"/>
      </w:pPr>
    </w:p>
    <w:p w14:paraId="338EB2AA" w14:textId="1CE43C53" w:rsidR="00594A8D" w:rsidRDefault="00A14C82" w:rsidP="00B3551C">
      <w:pPr>
        <w:pStyle w:val="Sinespaciado"/>
        <w:ind w:firstLine="708"/>
        <w:jc w:val="both"/>
      </w:pPr>
      <w:r>
        <w:t xml:space="preserve">No ocurrió lo mismo con José. Porque él interpretó el futuro, interpretó lo que vendría, pero también dijo </w:t>
      </w:r>
      <w:r w:rsidR="007103B4">
        <w:t xml:space="preserve">cómo enfrentarlo, cómo resolver ese problema. </w:t>
      </w:r>
      <w:r w:rsidR="00B3551C">
        <w:t xml:space="preserve">En </w:t>
      </w:r>
      <w:r w:rsidR="00594A8D">
        <w:t xml:space="preserve">Génesis 41:25, 29, 32 </w:t>
      </w:r>
      <w:r w:rsidR="005F08B4">
        <w:t xml:space="preserve">le dijo al Faraón el “qué”: </w:t>
      </w:r>
      <w:r w:rsidR="00594A8D">
        <w:t>“Entonces respondió José a Faraón: El sueño de Faraón es uno mismo; Dios ha most</w:t>
      </w:r>
      <w:r w:rsidR="002C05FA">
        <w:t>rado a Faraón lo que va a hacer</w:t>
      </w:r>
      <w:r w:rsidR="00594A8D">
        <w:t>”</w:t>
      </w:r>
      <w:r w:rsidR="002C05FA">
        <w:t>.</w:t>
      </w:r>
      <w:r w:rsidR="00594A8D">
        <w:t xml:space="preserve"> “He aquí vienen siete años de gran abundancia…Y tras ellos seguirán siete años de hambre”</w:t>
      </w:r>
      <w:r w:rsidR="002C05FA">
        <w:t>.</w:t>
      </w:r>
      <w:r w:rsidR="00594A8D">
        <w:t xml:space="preserve"> “Y el suceder el sueño a Faraón dos veces, significa que la cosa es firme de parte de Dios y que Dios se apresura a hacerla”</w:t>
      </w:r>
      <w:r w:rsidR="003F4BCC">
        <w:t>. Ahora, ¿cómo d</w:t>
      </w:r>
      <w:r w:rsidR="00372994">
        <w:t xml:space="preserve">ebía proceder el Faraón en este caso? Y aquí José </w:t>
      </w:r>
      <w:r w:rsidR="002570EE">
        <w:t>da el siguiente consejo: “</w:t>
      </w:r>
      <w:r w:rsidR="008C2CC0">
        <w:t>Provéase Faraón de un varón prudente y sabio</w:t>
      </w:r>
      <w:r w:rsidR="00360124">
        <w:t xml:space="preserve">, y póngalo a cargo de la tierra de Egipto. Haga esto </w:t>
      </w:r>
      <w:r w:rsidR="00086F2E">
        <w:t>Faraón</w:t>
      </w:r>
      <w:r w:rsidR="00360124">
        <w:t xml:space="preserve">, y ponga gobernadores sobre el país, y quinte la tierra de </w:t>
      </w:r>
      <w:r w:rsidR="00086F2E">
        <w:t>Egipto</w:t>
      </w:r>
      <w:r w:rsidR="00360124">
        <w:t xml:space="preserve"> en los siete años de abundancia. Y junte toda la provisión de estos </w:t>
      </w:r>
      <w:r w:rsidR="00C172A5">
        <w:t xml:space="preserve">buenos años que vienen y recojan el trigo bajo la mano de Faraón para mantenimiento de las ciudades y </w:t>
      </w:r>
      <w:r w:rsidR="00086F2E">
        <w:t>guárdenlo</w:t>
      </w:r>
      <w:r w:rsidR="00C172A5">
        <w:t>. Y esté aquella provisión en depósitos para el país, para los siete años de hambre que habrá en la tierra de Egipto y el país no perecerá de hambre</w:t>
      </w:r>
      <w:r w:rsidR="00086F2E">
        <w:t>”</w:t>
      </w:r>
      <w:r w:rsidR="00120DDF">
        <w:t xml:space="preserve"> (Génesis 41:</w:t>
      </w:r>
      <w:r w:rsidR="00F3032F">
        <w:t>33-36)</w:t>
      </w:r>
      <w:r w:rsidR="002C05FA">
        <w:t>.</w:t>
      </w:r>
      <w:r w:rsidR="00F3032F">
        <w:t xml:space="preserve"> </w:t>
      </w:r>
    </w:p>
    <w:p w14:paraId="3B361A4F" w14:textId="77777777" w:rsidR="00624819" w:rsidRDefault="00624819" w:rsidP="00B3551C">
      <w:pPr>
        <w:pStyle w:val="Sinespaciado"/>
        <w:ind w:firstLine="708"/>
        <w:jc w:val="both"/>
      </w:pPr>
    </w:p>
    <w:p w14:paraId="6F031B0A" w14:textId="2170AB3E" w:rsidR="00624819" w:rsidRDefault="00BD3B85" w:rsidP="00B3551C">
      <w:pPr>
        <w:pStyle w:val="Sinespaciado"/>
        <w:ind w:firstLine="708"/>
        <w:jc w:val="both"/>
      </w:pPr>
      <w:r>
        <w:t xml:space="preserve">Su consejo fue tan sabio, tan atinado, que todos se dieron cuenta </w:t>
      </w:r>
      <w:r w:rsidR="006303C0">
        <w:t xml:space="preserve">que José era la persona indicada </w:t>
      </w:r>
      <w:r w:rsidR="007D1BCF">
        <w:t xml:space="preserve">para enfrentar las situaciones adversas </w:t>
      </w:r>
      <w:r w:rsidR="00D42F7B">
        <w:t xml:space="preserve">que se vaticinaban, porque </w:t>
      </w:r>
      <w:r w:rsidR="002C05FA">
        <w:t xml:space="preserve">les habló del problema </w:t>
      </w:r>
      <w:r w:rsidR="00524505">
        <w:t>pero también de la solución, de cómo debían proceder</w:t>
      </w:r>
      <w:r w:rsidR="000115D1">
        <w:t xml:space="preserve"> en los próximos años. </w:t>
      </w:r>
      <w:r w:rsidR="00CB4DE1">
        <w:t>E</w:t>
      </w:r>
      <w:r w:rsidR="00A97F0F">
        <w:t xml:space="preserve">sta fue la llave que abrió las puertas a José para </w:t>
      </w:r>
      <w:r w:rsidR="00A44875">
        <w:t xml:space="preserve">hacerse cargo </w:t>
      </w:r>
      <w:r w:rsidR="00A97F0F">
        <w:t>de todo Egipto</w:t>
      </w:r>
      <w:r w:rsidR="007F45B1">
        <w:t xml:space="preserve"> y para que pusiera en marcha su plan. </w:t>
      </w:r>
      <w:r w:rsidR="00613278">
        <w:t xml:space="preserve">Y podríamos </w:t>
      </w:r>
      <w:r w:rsidR="0050666C">
        <w:t xml:space="preserve">afirmar que </w:t>
      </w:r>
      <w:r w:rsidR="00BE7F99">
        <w:t>es la llave de cualquier liderazgo</w:t>
      </w:r>
      <w:r w:rsidR="001C1094">
        <w:t xml:space="preserve"> </w:t>
      </w:r>
      <w:r w:rsidR="003C3E0C">
        <w:t>exitoso</w:t>
      </w:r>
      <w:r w:rsidR="00F6782A">
        <w:t xml:space="preserve">. </w:t>
      </w:r>
      <w:r w:rsidR="006B38EF">
        <w:t>La clave está en el “cómo” resolver las cosas</w:t>
      </w:r>
      <w:r w:rsidR="004D6ED1">
        <w:t xml:space="preserve">, cómo poner en marcha un proyecto; </w:t>
      </w:r>
      <w:r w:rsidR="00134098">
        <w:t>cómo avanzar</w:t>
      </w:r>
      <w:r w:rsidR="001825AB">
        <w:t>, como proteger a la familia</w:t>
      </w:r>
      <w:r w:rsidR="00C55EA5">
        <w:t xml:space="preserve"> o una nación. </w:t>
      </w:r>
    </w:p>
    <w:p w14:paraId="1BE22B41" w14:textId="77777777" w:rsidR="00262C84" w:rsidRDefault="00262C84" w:rsidP="00B3551C">
      <w:pPr>
        <w:pStyle w:val="Sinespaciado"/>
        <w:ind w:firstLine="708"/>
        <w:jc w:val="both"/>
      </w:pPr>
    </w:p>
    <w:p w14:paraId="738EBF17" w14:textId="7A661E7F" w:rsidR="00D07AFE" w:rsidRDefault="00C2140F" w:rsidP="00B3551C">
      <w:pPr>
        <w:pStyle w:val="Sinespaciado"/>
        <w:ind w:firstLine="708"/>
        <w:jc w:val="both"/>
      </w:pPr>
      <w:r>
        <w:t>José tenía algo que no todos tenían. Tenía el Espíritu de Dios</w:t>
      </w:r>
      <w:r w:rsidR="0095047B">
        <w:t xml:space="preserve">. En Génesis 41:38 dice “y dijo Faraón a sus siervos: ¿Acaso hallaremos a otro hombre como éste, </w:t>
      </w:r>
      <w:r w:rsidR="00BA5FD6">
        <w:t xml:space="preserve">en quien esté el espíritu de Dios?” </w:t>
      </w:r>
      <w:r w:rsidR="00331BCE">
        <w:t>y añadió</w:t>
      </w:r>
      <w:r w:rsidR="00101A25">
        <w:t xml:space="preserve">: </w:t>
      </w:r>
      <w:r w:rsidR="005D44DF">
        <w:t>“</w:t>
      </w:r>
      <w:r w:rsidR="00331BCE">
        <w:t xml:space="preserve">Pues que Dios </w:t>
      </w:r>
      <w:r w:rsidR="00552CC7">
        <w:t>te</w:t>
      </w:r>
      <w:r w:rsidR="00331BCE">
        <w:t xml:space="preserve"> ha hecho saber todo esto, no</w:t>
      </w:r>
      <w:r w:rsidR="008E5968">
        <w:t xml:space="preserve"> hay </w:t>
      </w:r>
      <w:r w:rsidR="00331BCE">
        <w:t xml:space="preserve">entendido </w:t>
      </w:r>
      <w:r w:rsidR="008E5968">
        <w:t>ni sabio como tú”</w:t>
      </w:r>
      <w:r w:rsidR="002C05FA">
        <w:t>.</w:t>
      </w:r>
      <w:r w:rsidR="002F1857">
        <w:t xml:space="preserve"> Por lo </w:t>
      </w:r>
      <w:r w:rsidR="002F1857">
        <w:lastRenderedPageBreak/>
        <w:t xml:space="preserve">tanto, </w:t>
      </w:r>
      <w:r w:rsidR="009B0E48">
        <w:t xml:space="preserve">todo lo que José compartió lo recibió por inspiración de Dios. </w:t>
      </w:r>
      <w:r w:rsidR="008F6659">
        <w:t xml:space="preserve">Por el Espíritu de Dios que estaba en él. </w:t>
      </w:r>
    </w:p>
    <w:p w14:paraId="6F00A05B" w14:textId="77777777" w:rsidR="000115D1" w:rsidRDefault="000115D1" w:rsidP="00B3551C">
      <w:pPr>
        <w:pStyle w:val="Sinespaciado"/>
        <w:ind w:firstLine="708"/>
        <w:jc w:val="both"/>
      </w:pPr>
    </w:p>
    <w:p w14:paraId="6617ED23" w14:textId="29CFD066" w:rsidR="000115D1" w:rsidRDefault="00C26383" w:rsidP="00B3551C">
      <w:pPr>
        <w:pStyle w:val="Sinespaciado"/>
        <w:ind w:firstLine="708"/>
        <w:jc w:val="both"/>
      </w:pPr>
      <w:r>
        <w:t>Tal vez estés atrapado en un dilema</w:t>
      </w:r>
      <w:r w:rsidR="00626765">
        <w:t xml:space="preserve"> y no encuentras la solución y no sabes cómo</w:t>
      </w:r>
      <w:r w:rsidR="00A86DDB">
        <w:t xml:space="preserve"> proceder o qué pasos debes dar de aquí en adelante</w:t>
      </w:r>
      <w:r w:rsidR="00EB15F7">
        <w:t xml:space="preserve">. </w:t>
      </w:r>
      <w:r w:rsidR="0014319B">
        <w:t>Si es así, así como Dios le reveló a José lo que</w:t>
      </w:r>
      <w:r w:rsidR="00E35761">
        <w:t xml:space="preserve"> el </w:t>
      </w:r>
      <w:r w:rsidR="008F6659">
        <w:t xml:space="preserve">Faraón </w:t>
      </w:r>
      <w:r w:rsidR="00E35761">
        <w:t>debía hacer</w:t>
      </w:r>
      <w:r w:rsidR="00256B3E">
        <w:t xml:space="preserve">, también puede revelarte </w:t>
      </w:r>
      <w:r w:rsidR="00CE5C48">
        <w:t xml:space="preserve">mediante su Espíritu </w:t>
      </w:r>
      <w:r w:rsidR="00256B3E">
        <w:t>lo que tienes que hacer. Dios tiene la respuesta del “como”</w:t>
      </w:r>
      <w:r w:rsidR="004F3953">
        <w:t xml:space="preserve"> hacerlo</w:t>
      </w:r>
      <w:r w:rsidR="00C03589">
        <w:t xml:space="preserve"> si haces </w:t>
      </w:r>
      <w:r w:rsidR="00A41C5C">
        <w:t xml:space="preserve">lo que te indica que hagas previamente. </w:t>
      </w:r>
      <w:r w:rsidR="00B75B7F">
        <w:t>Dios te dice por medio de Santiago 1</w:t>
      </w:r>
      <w:r w:rsidR="00422F65">
        <w:t>:5 “Y si alguno de vosotros tiene falta de sabiduría, pídala a Dios, el cual da a todos abundantemente</w:t>
      </w:r>
      <w:r w:rsidR="002C05FA">
        <w:t xml:space="preserve"> y sin reproche, y le será dada</w:t>
      </w:r>
      <w:r w:rsidR="00422F65">
        <w:t>”</w:t>
      </w:r>
      <w:r w:rsidR="002C05FA">
        <w:t>.</w:t>
      </w:r>
      <w:r w:rsidR="00422F65">
        <w:t xml:space="preserve"> </w:t>
      </w:r>
      <w:r w:rsidR="00692560">
        <w:t>En otras palabras, esta sabiduría que viene de Dios por medio de su Espíritu está disponible para todos</w:t>
      </w:r>
      <w:r w:rsidR="006E5686">
        <w:t xml:space="preserve">, porque dice “el cual da a todos abundantemente”. </w:t>
      </w:r>
    </w:p>
    <w:p w14:paraId="503FBDBD" w14:textId="77777777" w:rsidR="006E5686" w:rsidRDefault="006E5686" w:rsidP="006E5686">
      <w:pPr>
        <w:pStyle w:val="Sinespaciado"/>
        <w:jc w:val="both"/>
      </w:pPr>
    </w:p>
    <w:p w14:paraId="278DB40E" w14:textId="0FC6A88B" w:rsidR="006E5686" w:rsidRDefault="002C05FA" w:rsidP="006E5686">
      <w:pPr>
        <w:pStyle w:val="Sinespaciado"/>
        <w:jc w:val="both"/>
      </w:pPr>
      <w:r>
        <w:t>CONCLUSIÓN</w:t>
      </w:r>
      <w:bookmarkStart w:id="0" w:name="_GoBack"/>
      <w:bookmarkEnd w:id="0"/>
      <w:r w:rsidR="00F23579">
        <w:t>:</w:t>
      </w:r>
    </w:p>
    <w:p w14:paraId="22C712C0" w14:textId="5791B973" w:rsidR="00F23579" w:rsidRDefault="00F23579" w:rsidP="006E5686">
      <w:pPr>
        <w:pStyle w:val="Sinespaciado"/>
        <w:jc w:val="both"/>
      </w:pPr>
      <w:r>
        <w:tab/>
      </w:r>
      <w:r w:rsidR="002515FF">
        <w:t xml:space="preserve">Es probable que estos tres consejos de Dios no se encuentren en ningún libro </w:t>
      </w:r>
      <w:r w:rsidR="00820EC4">
        <w:t>sobre el liderazgo, pero se encuentran en la Biblia</w:t>
      </w:r>
      <w:r w:rsidR="006A7E45">
        <w:t xml:space="preserve"> y pueden darnos un poderoso respaldo </w:t>
      </w:r>
      <w:r w:rsidR="00CB1C4D">
        <w:t>para que prosperemos como prosperó José</w:t>
      </w:r>
      <w:r w:rsidR="00F04006">
        <w:t xml:space="preserve">, para que cuidemos nuestra integridad moral como él lo hizo, y para que recibamos </w:t>
      </w:r>
      <w:r w:rsidR="002436BC">
        <w:t xml:space="preserve">toda la sabiduría que necesitamos mediante el Espíritu de Dios como la recibió José. </w:t>
      </w:r>
    </w:p>
    <w:p w14:paraId="3DA5DB3D" w14:textId="77777777" w:rsidR="00BC21F2" w:rsidRDefault="00BC21F2" w:rsidP="00B3551C">
      <w:pPr>
        <w:pStyle w:val="Sinespaciado"/>
        <w:ind w:firstLine="708"/>
        <w:jc w:val="both"/>
      </w:pPr>
    </w:p>
    <w:p w14:paraId="72C60044" w14:textId="77777777" w:rsidR="00BC21F2" w:rsidRDefault="00BC21F2" w:rsidP="00B3551C">
      <w:pPr>
        <w:pStyle w:val="Sinespaciado"/>
        <w:ind w:firstLine="708"/>
        <w:jc w:val="both"/>
      </w:pPr>
    </w:p>
    <w:p w14:paraId="7CAADC61" w14:textId="77777777" w:rsidR="00594A8D" w:rsidRDefault="00594A8D" w:rsidP="0017099D">
      <w:pPr>
        <w:shd w:val="clear" w:color="auto" w:fill="FFFFFF"/>
        <w:spacing w:before="100" w:beforeAutospacing="1" w:after="24"/>
        <w:rPr>
          <w:rFonts w:ascii="Arial" w:hAnsi="Arial" w:cs="Arial"/>
          <w:b/>
          <w:bCs/>
          <w:color w:val="202122"/>
          <w:sz w:val="21"/>
          <w:szCs w:val="21"/>
        </w:rPr>
      </w:pPr>
    </w:p>
    <w:p w14:paraId="61B0568A" w14:textId="77777777" w:rsidR="00F70846" w:rsidRDefault="00F70846" w:rsidP="0017099D">
      <w:pPr>
        <w:shd w:val="clear" w:color="auto" w:fill="FFFFFF"/>
        <w:spacing w:before="100" w:beforeAutospacing="1" w:after="24"/>
        <w:rPr>
          <w:rFonts w:ascii="Arial" w:hAnsi="Arial" w:cs="Arial"/>
          <w:b/>
          <w:bCs/>
          <w:color w:val="202122"/>
          <w:sz w:val="21"/>
          <w:szCs w:val="21"/>
        </w:rPr>
      </w:pPr>
    </w:p>
    <w:p w14:paraId="00A5ED3E" w14:textId="77777777" w:rsidR="00F70846" w:rsidRDefault="00F70846" w:rsidP="0017099D">
      <w:pPr>
        <w:shd w:val="clear" w:color="auto" w:fill="FFFFFF"/>
        <w:spacing w:before="100" w:beforeAutospacing="1" w:after="24"/>
        <w:rPr>
          <w:rFonts w:ascii="Arial" w:hAnsi="Arial" w:cs="Arial"/>
          <w:b/>
          <w:bCs/>
          <w:color w:val="202122"/>
          <w:sz w:val="21"/>
          <w:szCs w:val="21"/>
        </w:rPr>
      </w:pPr>
    </w:p>
    <w:p w14:paraId="18AA9A57" w14:textId="77777777" w:rsidR="0023371D" w:rsidRDefault="0023371D">
      <w:pPr>
        <w:rPr>
          <w:rFonts w:ascii="Arial" w:hAnsi="Arial" w:cs="Arial"/>
          <w:b/>
          <w:bCs/>
          <w:color w:val="202122"/>
          <w:sz w:val="21"/>
          <w:szCs w:val="21"/>
        </w:rPr>
      </w:pPr>
    </w:p>
    <w:p w14:paraId="3C0C9E5B" w14:textId="77777777" w:rsidR="00E221A9" w:rsidRDefault="00E221A9"/>
    <w:sectPr w:rsidR="00E221A9">
      <w:headerReference w:type="even" r:id="rId7"/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97A68" w14:textId="77777777" w:rsidR="00C8159A" w:rsidRDefault="00C8159A" w:rsidP="002C25D8">
      <w:r>
        <w:separator/>
      </w:r>
    </w:p>
  </w:endnote>
  <w:endnote w:type="continuationSeparator" w:id="0">
    <w:p w14:paraId="3A6358DE" w14:textId="77777777" w:rsidR="00C8159A" w:rsidRDefault="00C8159A" w:rsidP="002C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DDE14" w14:textId="77777777" w:rsidR="00C8159A" w:rsidRDefault="00C8159A" w:rsidP="002C25D8">
      <w:r>
        <w:separator/>
      </w:r>
    </w:p>
  </w:footnote>
  <w:footnote w:type="continuationSeparator" w:id="0">
    <w:p w14:paraId="539C3A96" w14:textId="77777777" w:rsidR="00C8159A" w:rsidRDefault="00C8159A" w:rsidP="002C2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174701095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5AB63403" w14:textId="73DC53D1" w:rsidR="002C25D8" w:rsidRDefault="002C25D8" w:rsidP="000E1D26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03FCD5C" w14:textId="77777777" w:rsidR="002C25D8" w:rsidRDefault="002C25D8" w:rsidP="002C25D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63010997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1EEE0661" w14:textId="0933584B" w:rsidR="002C25D8" w:rsidRDefault="002C25D8" w:rsidP="000E1D26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2C05FA">
          <w:rPr>
            <w:rStyle w:val="Nmerodepgina"/>
            <w:noProof/>
          </w:rPr>
          <w:t>5</w:t>
        </w:r>
        <w:r>
          <w:rPr>
            <w:rStyle w:val="Nmerodepgina"/>
          </w:rPr>
          <w:fldChar w:fldCharType="end"/>
        </w:r>
      </w:p>
    </w:sdtContent>
  </w:sdt>
  <w:p w14:paraId="39FC4BA0" w14:textId="77777777" w:rsidR="002C25D8" w:rsidRDefault="002C25D8" w:rsidP="002C25D8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2DBF"/>
    <w:multiLevelType w:val="hybridMultilevel"/>
    <w:tmpl w:val="1FEC181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11021"/>
    <w:multiLevelType w:val="multilevel"/>
    <w:tmpl w:val="F928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67091"/>
    <w:multiLevelType w:val="multilevel"/>
    <w:tmpl w:val="5768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51D3A"/>
    <w:multiLevelType w:val="multilevel"/>
    <w:tmpl w:val="FED8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6134E2"/>
    <w:multiLevelType w:val="hybridMultilevel"/>
    <w:tmpl w:val="3DB6C3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D8"/>
    <w:rsid w:val="000022AE"/>
    <w:rsid w:val="000115D1"/>
    <w:rsid w:val="000133F7"/>
    <w:rsid w:val="00025601"/>
    <w:rsid w:val="000277D3"/>
    <w:rsid w:val="000400F8"/>
    <w:rsid w:val="00042911"/>
    <w:rsid w:val="00047B5C"/>
    <w:rsid w:val="00063875"/>
    <w:rsid w:val="000820E9"/>
    <w:rsid w:val="000820F3"/>
    <w:rsid w:val="00086F2E"/>
    <w:rsid w:val="00091A91"/>
    <w:rsid w:val="00093D00"/>
    <w:rsid w:val="000A19B1"/>
    <w:rsid w:val="000A267A"/>
    <w:rsid w:val="000A40B2"/>
    <w:rsid w:val="000A4EAE"/>
    <w:rsid w:val="000B1215"/>
    <w:rsid w:val="000E2A8F"/>
    <w:rsid w:val="00101A25"/>
    <w:rsid w:val="00120DDF"/>
    <w:rsid w:val="00134098"/>
    <w:rsid w:val="0014319B"/>
    <w:rsid w:val="001619B1"/>
    <w:rsid w:val="00164F82"/>
    <w:rsid w:val="00166E10"/>
    <w:rsid w:val="0017099D"/>
    <w:rsid w:val="00177090"/>
    <w:rsid w:val="001825AB"/>
    <w:rsid w:val="00186310"/>
    <w:rsid w:val="00186613"/>
    <w:rsid w:val="0018711F"/>
    <w:rsid w:val="001945E4"/>
    <w:rsid w:val="00197D14"/>
    <w:rsid w:val="001A62E1"/>
    <w:rsid w:val="001A65FB"/>
    <w:rsid w:val="001B7A90"/>
    <w:rsid w:val="001C1094"/>
    <w:rsid w:val="001D3368"/>
    <w:rsid w:val="001D509D"/>
    <w:rsid w:val="001F4198"/>
    <w:rsid w:val="00206096"/>
    <w:rsid w:val="00213C9E"/>
    <w:rsid w:val="0021421D"/>
    <w:rsid w:val="0023371D"/>
    <w:rsid w:val="002436BC"/>
    <w:rsid w:val="002515FF"/>
    <w:rsid w:val="0025655F"/>
    <w:rsid w:val="00256B3E"/>
    <w:rsid w:val="002570EE"/>
    <w:rsid w:val="002624F3"/>
    <w:rsid w:val="00262C84"/>
    <w:rsid w:val="00270E99"/>
    <w:rsid w:val="00283389"/>
    <w:rsid w:val="002A2D31"/>
    <w:rsid w:val="002A63BE"/>
    <w:rsid w:val="002B4573"/>
    <w:rsid w:val="002C05FA"/>
    <w:rsid w:val="002C25D8"/>
    <w:rsid w:val="002C41CE"/>
    <w:rsid w:val="002D4C87"/>
    <w:rsid w:val="002D7266"/>
    <w:rsid w:val="002F1857"/>
    <w:rsid w:val="002F261E"/>
    <w:rsid w:val="002F5B4F"/>
    <w:rsid w:val="002F5C58"/>
    <w:rsid w:val="003004BF"/>
    <w:rsid w:val="00331BCE"/>
    <w:rsid w:val="0033717F"/>
    <w:rsid w:val="003415FB"/>
    <w:rsid w:val="0034623C"/>
    <w:rsid w:val="00360124"/>
    <w:rsid w:val="00364C1A"/>
    <w:rsid w:val="00372994"/>
    <w:rsid w:val="00377C6B"/>
    <w:rsid w:val="00390C57"/>
    <w:rsid w:val="00393C20"/>
    <w:rsid w:val="00395CAF"/>
    <w:rsid w:val="003A09E1"/>
    <w:rsid w:val="003B4ABA"/>
    <w:rsid w:val="003C3E0C"/>
    <w:rsid w:val="003C627B"/>
    <w:rsid w:val="003F4BCC"/>
    <w:rsid w:val="003F617F"/>
    <w:rsid w:val="003F651A"/>
    <w:rsid w:val="00401A36"/>
    <w:rsid w:val="00414664"/>
    <w:rsid w:val="0042258D"/>
    <w:rsid w:val="00422F65"/>
    <w:rsid w:val="00425FB5"/>
    <w:rsid w:val="00435E73"/>
    <w:rsid w:val="00444B58"/>
    <w:rsid w:val="00451CED"/>
    <w:rsid w:val="004B5210"/>
    <w:rsid w:val="004C1350"/>
    <w:rsid w:val="004C1652"/>
    <w:rsid w:val="004D0F40"/>
    <w:rsid w:val="004D4547"/>
    <w:rsid w:val="004D6ED1"/>
    <w:rsid w:val="004D7FD7"/>
    <w:rsid w:val="004F3953"/>
    <w:rsid w:val="005012D5"/>
    <w:rsid w:val="0050666C"/>
    <w:rsid w:val="00523467"/>
    <w:rsid w:val="00524505"/>
    <w:rsid w:val="00532A90"/>
    <w:rsid w:val="00543C75"/>
    <w:rsid w:val="00552CC7"/>
    <w:rsid w:val="005752AD"/>
    <w:rsid w:val="00577DE6"/>
    <w:rsid w:val="00586C53"/>
    <w:rsid w:val="00593390"/>
    <w:rsid w:val="00594A8D"/>
    <w:rsid w:val="005A3082"/>
    <w:rsid w:val="005A501D"/>
    <w:rsid w:val="005A7587"/>
    <w:rsid w:val="005B0694"/>
    <w:rsid w:val="005B0A70"/>
    <w:rsid w:val="005B1E98"/>
    <w:rsid w:val="005B258D"/>
    <w:rsid w:val="005B3C80"/>
    <w:rsid w:val="005B7794"/>
    <w:rsid w:val="005B7E80"/>
    <w:rsid w:val="005C2F2B"/>
    <w:rsid w:val="005D44DF"/>
    <w:rsid w:val="005E2067"/>
    <w:rsid w:val="005E6797"/>
    <w:rsid w:val="005F08B4"/>
    <w:rsid w:val="005F3F42"/>
    <w:rsid w:val="0060601B"/>
    <w:rsid w:val="00606A66"/>
    <w:rsid w:val="00611178"/>
    <w:rsid w:val="00613278"/>
    <w:rsid w:val="00624819"/>
    <w:rsid w:val="00626765"/>
    <w:rsid w:val="006303C0"/>
    <w:rsid w:val="00632C88"/>
    <w:rsid w:val="0063475F"/>
    <w:rsid w:val="00635817"/>
    <w:rsid w:val="00650A22"/>
    <w:rsid w:val="00652F5E"/>
    <w:rsid w:val="00665FC7"/>
    <w:rsid w:val="006715C0"/>
    <w:rsid w:val="00686349"/>
    <w:rsid w:val="00690551"/>
    <w:rsid w:val="00692560"/>
    <w:rsid w:val="006A42C7"/>
    <w:rsid w:val="006A6BED"/>
    <w:rsid w:val="006A7E45"/>
    <w:rsid w:val="006B23B6"/>
    <w:rsid w:val="006B38EF"/>
    <w:rsid w:val="006E5686"/>
    <w:rsid w:val="006E5B37"/>
    <w:rsid w:val="006F1438"/>
    <w:rsid w:val="007103B4"/>
    <w:rsid w:val="00711D11"/>
    <w:rsid w:val="007177B3"/>
    <w:rsid w:val="007229B9"/>
    <w:rsid w:val="00726FC0"/>
    <w:rsid w:val="00727516"/>
    <w:rsid w:val="00766267"/>
    <w:rsid w:val="00767D8B"/>
    <w:rsid w:val="007763BF"/>
    <w:rsid w:val="0077727B"/>
    <w:rsid w:val="00787F8E"/>
    <w:rsid w:val="007A0049"/>
    <w:rsid w:val="007A52D9"/>
    <w:rsid w:val="007A59F5"/>
    <w:rsid w:val="007A5BB3"/>
    <w:rsid w:val="007C2AC5"/>
    <w:rsid w:val="007D1BCF"/>
    <w:rsid w:val="007D636B"/>
    <w:rsid w:val="007E7898"/>
    <w:rsid w:val="007F02F0"/>
    <w:rsid w:val="007F45B1"/>
    <w:rsid w:val="007F4AF6"/>
    <w:rsid w:val="00801E60"/>
    <w:rsid w:val="00820EC4"/>
    <w:rsid w:val="00825E58"/>
    <w:rsid w:val="00835CDB"/>
    <w:rsid w:val="00840246"/>
    <w:rsid w:val="0084455B"/>
    <w:rsid w:val="0086484C"/>
    <w:rsid w:val="00865326"/>
    <w:rsid w:val="008901BD"/>
    <w:rsid w:val="00890BAB"/>
    <w:rsid w:val="00892443"/>
    <w:rsid w:val="00894DAD"/>
    <w:rsid w:val="008A2555"/>
    <w:rsid w:val="008A700A"/>
    <w:rsid w:val="008A7559"/>
    <w:rsid w:val="008C2CC0"/>
    <w:rsid w:val="008C68EB"/>
    <w:rsid w:val="008D0B19"/>
    <w:rsid w:val="008D1644"/>
    <w:rsid w:val="008D1FE4"/>
    <w:rsid w:val="008E592D"/>
    <w:rsid w:val="008E5968"/>
    <w:rsid w:val="008F43D9"/>
    <w:rsid w:val="008F4635"/>
    <w:rsid w:val="008F6659"/>
    <w:rsid w:val="009035E6"/>
    <w:rsid w:val="009265A2"/>
    <w:rsid w:val="00927AD4"/>
    <w:rsid w:val="0095047B"/>
    <w:rsid w:val="00956EC9"/>
    <w:rsid w:val="00957C35"/>
    <w:rsid w:val="009615C6"/>
    <w:rsid w:val="00965C4D"/>
    <w:rsid w:val="00984E16"/>
    <w:rsid w:val="009A66F1"/>
    <w:rsid w:val="009B0E48"/>
    <w:rsid w:val="009C6F51"/>
    <w:rsid w:val="009D5BFB"/>
    <w:rsid w:val="009D77BE"/>
    <w:rsid w:val="009E27BB"/>
    <w:rsid w:val="009E39C9"/>
    <w:rsid w:val="00A069D8"/>
    <w:rsid w:val="00A106F9"/>
    <w:rsid w:val="00A14C82"/>
    <w:rsid w:val="00A41C5C"/>
    <w:rsid w:val="00A44875"/>
    <w:rsid w:val="00A473EF"/>
    <w:rsid w:val="00A86DDB"/>
    <w:rsid w:val="00A95EDE"/>
    <w:rsid w:val="00A97F0F"/>
    <w:rsid w:val="00AA0D8A"/>
    <w:rsid w:val="00AA4095"/>
    <w:rsid w:val="00AA5CCD"/>
    <w:rsid w:val="00AA78B6"/>
    <w:rsid w:val="00AB2195"/>
    <w:rsid w:val="00AB2622"/>
    <w:rsid w:val="00AC18A2"/>
    <w:rsid w:val="00AC25E2"/>
    <w:rsid w:val="00AC309D"/>
    <w:rsid w:val="00AD69EA"/>
    <w:rsid w:val="00B21FC0"/>
    <w:rsid w:val="00B222B4"/>
    <w:rsid w:val="00B234EA"/>
    <w:rsid w:val="00B3329F"/>
    <w:rsid w:val="00B349FE"/>
    <w:rsid w:val="00B3551C"/>
    <w:rsid w:val="00B42199"/>
    <w:rsid w:val="00B515EF"/>
    <w:rsid w:val="00B55008"/>
    <w:rsid w:val="00B62519"/>
    <w:rsid w:val="00B73D5D"/>
    <w:rsid w:val="00B75B7F"/>
    <w:rsid w:val="00BA5FD6"/>
    <w:rsid w:val="00BB0ADE"/>
    <w:rsid w:val="00BB60DB"/>
    <w:rsid w:val="00BC21F2"/>
    <w:rsid w:val="00BD0C66"/>
    <w:rsid w:val="00BD3B85"/>
    <w:rsid w:val="00BE73A8"/>
    <w:rsid w:val="00BE7F99"/>
    <w:rsid w:val="00BF3A2D"/>
    <w:rsid w:val="00BF7481"/>
    <w:rsid w:val="00BF7F00"/>
    <w:rsid w:val="00C03589"/>
    <w:rsid w:val="00C04D7B"/>
    <w:rsid w:val="00C172A5"/>
    <w:rsid w:val="00C21171"/>
    <w:rsid w:val="00C2140F"/>
    <w:rsid w:val="00C22F95"/>
    <w:rsid w:val="00C26383"/>
    <w:rsid w:val="00C31028"/>
    <w:rsid w:val="00C359BD"/>
    <w:rsid w:val="00C40D2D"/>
    <w:rsid w:val="00C55EA5"/>
    <w:rsid w:val="00C8159A"/>
    <w:rsid w:val="00C91A60"/>
    <w:rsid w:val="00CA148E"/>
    <w:rsid w:val="00CB019F"/>
    <w:rsid w:val="00CB1AFD"/>
    <w:rsid w:val="00CB1C4D"/>
    <w:rsid w:val="00CB2E62"/>
    <w:rsid w:val="00CB4DE1"/>
    <w:rsid w:val="00CE3567"/>
    <w:rsid w:val="00CE5C48"/>
    <w:rsid w:val="00CF7439"/>
    <w:rsid w:val="00D015D4"/>
    <w:rsid w:val="00D07AFE"/>
    <w:rsid w:val="00D07DAF"/>
    <w:rsid w:val="00D11AC6"/>
    <w:rsid w:val="00D20B39"/>
    <w:rsid w:val="00D21B53"/>
    <w:rsid w:val="00D276FC"/>
    <w:rsid w:val="00D35963"/>
    <w:rsid w:val="00D37258"/>
    <w:rsid w:val="00D41414"/>
    <w:rsid w:val="00D42F7B"/>
    <w:rsid w:val="00D455C9"/>
    <w:rsid w:val="00D529C3"/>
    <w:rsid w:val="00D578DE"/>
    <w:rsid w:val="00D72B16"/>
    <w:rsid w:val="00D72C04"/>
    <w:rsid w:val="00D73545"/>
    <w:rsid w:val="00D84E79"/>
    <w:rsid w:val="00D93064"/>
    <w:rsid w:val="00DF3B62"/>
    <w:rsid w:val="00DF5FD6"/>
    <w:rsid w:val="00E03F24"/>
    <w:rsid w:val="00E05168"/>
    <w:rsid w:val="00E106A2"/>
    <w:rsid w:val="00E15581"/>
    <w:rsid w:val="00E20C0F"/>
    <w:rsid w:val="00E221A9"/>
    <w:rsid w:val="00E24BB1"/>
    <w:rsid w:val="00E35761"/>
    <w:rsid w:val="00E41E82"/>
    <w:rsid w:val="00E4694E"/>
    <w:rsid w:val="00E563AC"/>
    <w:rsid w:val="00E572A4"/>
    <w:rsid w:val="00E6508C"/>
    <w:rsid w:val="00E66B87"/>
    <w:rsid w:val="00E77284"/>
    <w:rsid w:val="00E80FE1"/>
    <w:rsid w:val="00E811F0"/>
    <w:rsid w:val="00E8285D"/>
    <w:rsid w:val="00E852BE"/>
    <w:rsid w:val="00E85DC7"/>
    <w:rsid w:val="00E8761C"/>
    <w:rsid w:val="00E94D09"/>
    <w:rsid w:val="00E951A1"/>
    <w:rsid w:val="00EA6F94"/>
    <w:rsid w:val="00EB0899"/>
    <w:rsid w:val="00EB15F7"/>
    <w:rsid w:val="00EC3468"/>
    <w:rsid w:val="00EC6A37"/>
    <w:rsid w:val="00ED7215"/>
    <w:rsid w:val="00EE1EC0"/>
    <w:rsid w:val="00EF015E"/>
    <w:rsid w:val="00EF18C4"/>
    <w:rsid w:val="00EF7B6D"/>
    <w:rsid w:val="00F04006"/>
    <w:rsid w:val="00F13117"/>
    <w:rsid w:val="00F23579"/>
    <w:rsid w:val="00F23728"/>
    <w:rsid w:val="00F270B7"/>
    <w:rsid w:val="00F3032F"/>
    <w:rsid w:val="00F31644"/>
    <w:rsid w:val="00F46ED2"/>
    <w:rsid w:val="00F50E8D"/>
    <w:rsid w:val="00F6782A"/>
    <w:rsid w:val="00F70846"/>
    <w:rsid w:val="00F9525D"/>
    <w:rsid w:val="00FA1F1F"/>
    <w:rsid w:val="00FA3E67"/>
    <w:rsid w:val="00FA59FF"/>
    <w:rsid w:val="00FB36DF"/>
    <w:rsid w:val="00FC1654"/>
    <w:rsid w:val="00FC6A6A"/>
    <w:rsid w:val="00FE720E"/>
    <w:rsid w:val="00FE7A1A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5E69C"/>
  <w15:chartTrackingRefBased/>
  <w15:docId w15:val="{3C76DF72-33A4-AA46-BF9B-4F6235D1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198"/>
    <w:rPr>
      <w:rFonts w:ascii="Times New Roman" w:eastAsia="Times New Roman" w:hAnsi="Times New Roman" w:cs="Times New Roman"/>
      <w:lang w:eastAsia="es-MX"/>
    </w:rPr>
  </w:style>
  <w:style w:type="paragraph" w:styleId="Ttulo2">
    <w:name w:val="heading 2"/>
    <w:basedOn w:val="Normal"/>
    <w:link w:val="Ttulo2Car"/>
    <w:uiPriority w:val="9"/>
    <w:qFormat/>
    <w:rsid w:val="000022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C25D8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2C25D8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2C25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25D8"/>
  </w:style>
  <w:style w:type="character" w:styleId="Nmerodepgina">
    <w:name w:val="page number"/>
    <w:basedOn w:val="Fuentedeprrafopredeter"/>
    <w:uiPriority w:val="99"/>
    <w:semiHidden/>
    <w:unhideWhenUsed/>
    <w:rsid w:val="002C25D8"/>
  </w:style>
  <w:style w:type="paragraph" w:styleId="NormalWeb">
    <w:name w:val="Normal (Web)"/>
    <w:basedOn w:val="Normal"/>
    <w:uiPriority w:val="99"/>
    <w:semiHidden/>
    <w:unhideWhenUsed/>
    <w:rsid w:val="000022AE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0022AE"/>
    <w:rPr>
      <w:b/>
      <w:bCs/>
    </w:rPr>
  </w:style>
  <w:style w:type="character" w:styleId="nfasis">
    <w:name w:val="Emphasis"/>
    <w:basedOn w:val="Fuentedeprrafopredeter"/>
    <w:uiPriority w:val="20"/>
    <w:qFormat/>
    <w:rsid w:val="000022AE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0022AE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395CAF"/>
    <w:rPr>
      <w:color w:val="0000FF"/>
      <w:u w:val="single"/>
    </w:rPr>
  </w:style>
  <w:style w:type="character" w:customStyle="1" w:styleId="mw-headline">
    <w:name w:val="mw-headline"/>
    <w:basedOn w:val="Fuentedeprrafopredeter"/>
    <w:rsid w:val="00395CAF"/>
  </w:style>
  <w:style w:type="character" w:customStyle="1" w:styleId="mw-editsection">
    <w:name w:val="mw-editsection"/>
    <w:basedOn w:val="Fuentedeprrafopredeter"/>
    <w:rsid w:val="00395CAF"/>
  </w:style>
  <w:style w:type="character" w:customStyle="1" w:styleId="mw-editsection-bracket">
    <w:name w:val="mw-editsection-bracket"/>
    <w:basedOn w:val="Fuentedeprrafopredeter"/>
    <w:rsid w:val="00395CAF"/>
  </w:style>
  <w:style w:type="character" w:customStyle="1" w:styleId="textfound">
    <w:name w:val="text_found"/>
    <w:basedOn w:val="Fuentedeprrafopredeter"/>
    <w:rsid w:val="002624F3"/>
  </w:style>
  <w:style w:type="character" w:styleId="Hipervnculovisitado">
    <w:name w:val="FollowedHyperlink"/>
    <w:basedOn w:val="Fuentedeprrafopredeter"/>
    <w:uiPriority w:val="99"/>
    <w:semiHidden/>
    <w:unhideWhenUsed/>
    <w:rsid w:val="00164F82"/>
    <w:rPr>
      <w:color w:val="954F72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6A6B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BED"/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987">
          <w:blockQuote w:val="1"/>
          <w:marLeft w:val="960"/>
          <w:marRight w:val="960"/>
          <w:marTop w:val="240"/>
          <w:marBottom w:val="240"/>
          <w:divBdr>
            <w:top w:val="none" w:sz="0" w:space="0" w:color="auto"/>
            <w:left w:val="single" w:sz="18" w:space="10" w:color="C8CCD1"/>
            <w:bottom w:val="none" w:sz="0" w:space="0" w:color="auto"/>
            <w:right w:val="none" w:sz="0" w:space="0" w:color="auto"/>
          </w:divBdr>
          <w:divsChild>
            <w:div w:id="10237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9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232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083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2280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Prokopchuk</dc:creator>
  <cp:keywords/>
  <dc:description/>
  <cp:lastModifiedBy>Cuenta Microsoft</cp:lastModifiedBy>
  <cp:revision>4</cp:revision>
  <cp:lastPrinted>2022-02-25T21:41:00Z</cp:lastPrinted>
  <dcterms:created xsi:type="dcterms:W3CDTF">2022-03-03T14:07:00Z</dcterms:created>
  <dcterms:modified xsi:type="dcterms:W3CDTF">2022-03-16T11:38:00Z</dcterms:modified>
</cp:coreProperties>
</file>