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7FB2" w14:textId="062CFDEC" w:rsidR="004114E6" w:rsidRPr="00E84941" w:rsidRDefault="00C55FB1" w:rsidP="00E84941">
      <w:pPr>
        <w:pStyle w:val="Sinespaciado"/>
        <w:spacing w:after="60"/>
        <w:jc w:val="center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b/>
          <w:bCs/>
          <w:sz w:val="26"/>
          <w:szCs w:val="26"/>
          <w:lang w:val="es-ES_tradnl"/>
        </w:rPr>
        <w:t>EL CONSEJO DE DIOS</w:t>
      </w:r>
      <w:r w:rsidR="00856907" w:rsidRPr="00E84941">
        <w:rPr>
          <w:rFonts w:cstheme="minorHAnsi"/>
          <w:b/>
          <w:bCs/>
          <w:sz w:val="26"/>
          <w:szCs w:val="26"/>
          <w:lang w:val="es-ES_tradnl"/>
        </w:rPr>
        <w:t xml:space="preserve"> PARA LA SABIDURÍA </w:t>
      </w:r>
      <w:r w:rsidRPr="00E84941">
        <w:rPr>
          <w:rFonts w:cstheme="minorHAnsi"/>
          <w:b/>
          <w:bCs/>
          <w:sz w:val="26"/>
          <w:szCs w:val="26"/>
          <w:lang w:val="es-ES_tradnl"/>
        </w:rPr>
        <w:t>MEDIANTE LOS PROVERBIOS</w:t>
      </w:r>
      <w:r w:rsidR="00E84941">
        <w:rPr>
          <w:rFonts w:cstheme="minorHAnsi"/>
          <w:b/>
          <w:bCs/>
          <w:sz w:val="26"/>
          <w:szCs w:val="26"/>
          <w:lang w:val="es-ES_tradnl"/>
        </w:rPr>
        <w:t xml:space="preserve"> </w:t>
      </w:r>
      <w:r w:rsidR="00144316" w:rsidRPr="00E84941">
        <w:rPr>
          <w:rFonts w:cstheme="minorHAnsi"/>
          <w:sz w:val="26"/>
          <w:szCs w:val="26"/>
          <w:lang w:val="es-ES_tradnl"/>
        </w:rPr>
        <w:t>Proverbios 6:16-</w:t>
      </w:r>
      <w:r w:rsidR="00931767" w:rsidRPr="00E84941">
        <w:rPr>
          <w:rFonts w:cstheme="minorHAnsi"/>
          <w:sz w:val="26"/>
          <w:szCs w:val="26"/>
          <w:lang w:val="es-ES_tradnl"/>
        </w:rPr>
        <w:t>19</w:t>
      </w:r>
    </w:p>
    <w:p w14:paraId="29DA5022" w14:textId="77777777" w:rsidR="00FC51FB" w:rsidRPr="00E84941" w:rsidRDefault="00FC51FB" w:rsidP="00E84941">
      <w:pPr>
        <w:pStyle w:val="Sinespaciado"/>
        <w:spacing w:after="60"/>
        <w:jc w:val="center"/>
        <w:rPr>
          <w:rFonts w:cstheme="minorHAnsi"/>
          <w:sz w:val="26"/>
          <w:szCs w:val="26"/>
          <w:lang w:val="es-ES_tradnl"/>
        </w:rPr>
      </w:pPr>
    </w:p>
    <w:p w14:paraId="2C49A6CE" w14:textId="37914481" w:rsidR="00F47567" w:rsidRPr="00E84941" w:rsidRDefault="00C55FB1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INTRODUCCIÓN:</w:t>
      </w:r>
      <w:r w:rsidR="00EE4EC1" w:rsidRPr="00E84941">
        <w:rPr>
          <w:rFonts w:cstheme="minorHAnsi"/>
          <w:sz w:val="26"/>
          <w:szCs w:val="26"/>
          <w:lang w:val="es-ES_tradnl"/>
        </w:rPr>
        <w:t xml:space="preserve"> </w:t>
      </w:r>
    </w:p>
    <w:p w14:paraId="7C16FFD3" w14:textId="7D9317EF" w:rsidR="009A51A8" w:rsidRPr="00E84941" w:rsidRDefault="009F5D80" w:rsidP="00E84941">
      <w:pPr>
        <w:pStyle w:val="Sinespaciado"/>
        <w:spacing w:after="60"/>
        <w:jc w:val="both"/>
        <w:rPr>
          <w:rFonts w:cstheme="minorHAnsi"/>
          <w:bCs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</w:r>
      <w:r w:rsidR="00AA0C0C" w:rsidRPr="00E84941">
        <w:rPr>
          <w:rFonts w:cstheme="minorHAnsi"/>
          <w:sz w:val="26"/>
          <w:szCs w:val="26"/>
          <w:lang w:val="es-ES_tradnl"/>
        </w:rPr>
        <w:t>Los proverbios son refranes, frases</w:t>
      </w:r>
      <w:r w:rsidR="00FD43CE" w:rsidRPr="00E84941">
        <w:rPr>
          <w:rFonts w:cstheme="minorHAnsi"/>
          <w:sz w:val="26"/>
          <w:szCs w:val="26"/>
          <w:lang w:val="es-ES_tradnl"/>
        </w:rPr>
        <w:t xml:space="preserve"> populares, adagios (adagio significa: frase muy breve</w:t>
      </w:r>
      <w:r w:rsidR="007478CD" w:rsidRPr="00E84941">
        <w:rPr>
          <w:rFonts w:cstheme="minorHAnsi"/>
          <w:sz w:val="26"/>
          <w:szCs w:val="26"/>
          <w:lang w:val="es-ES_tradnl"/>
        </w:rPr>
        <w:t xml:space="preserve">) que resumen </w:t>
      </w:r>
      <w:r w:rsidR="0084577A" w:rsidRPr="00E84941">
        <w:rPr>
          <w:rFonts w:cstheme="minorHAnsi"/>
          <w:sz w:val="26"/>
          <w:szCs w:val="26"/>
          <w:lang w:val="es-ES_tradnl"/>
        </w:rPr>
        <w:t xml:space="preserve">lo que queremos decir. Por ejemplo, </w:t>
      </w:r>
      <w:r w:rsidR="0084577A" w:rsidRPr="00E84941">
        <w:rPr>
          <w:rFonts w:cstheme="minorHAnsi"/>
          <w:bCs/>
          <w:sz w:val="26"/>
          <w:szCs w:val="26"/>
          <w:lang w:val="es-ES_tradnl"/>
        </w:rPr>
        <w:t>“</w:t>
      </w:r>
      <w:r w:rsidR="009F70AA" w:rsidRPr="00E84941">
        <w:rPr>
          <w:rFonts w:cstheme="minorHAnsi"/>
          <w:bCs/>
          <w:sz w:val="26"/>
          <w:szCs w:val="26"/>
          <w:lang w:val="es-ES_tradnl"/>
        </w:rPr>
        <w:t>más</w:t>
      </w:r>
      <w:r w:rsidR="0084577A" w:rsidRPr="00E84941">
        <w:rPr>
          <w:rFonts w:cstheme="minorHAnsi"/>
          <w:bCs/>
          <w:sz w:val="26"/>
          <w:szCs w:val="26"/>
          <w:lang w:val="es-ES_tradnl"/>
        </w:rPr>
        <w:t xml:space="preserve"> tarde que nunca” es un adagio o proverbio que utilizamos para justificar nuestra impuntualidad. </w:t>
      </w:r>
      <w:r w:rsidR="009D35FD" w:rsidRPr="00E84941">
        <w:rPr>
          <w:rFonts w:cstheme="minorHAnsi"/>
          <w:bCs/>
          <w:sz w:val="26"/>
          <w:szCs w:val="26"/>
          <w:lang w:val="es-ES_tradnl"/>
        </w:rPr>
        <w:t xml:space="preserve">Cada pueblo tiene </w:t>
      </w:r>
      <w:r w:rsidR="00F45D18" w:rsidRPr="00E84941">
        <w:rPr>
          <w:rFonts w:cstheme="minorHAnsi"/>
          <w:bCs/>
          <w:sz w:val="26"/>
          <w:szCs w:val="26"/>
          <w:lang w:val="es-ES_tradnl"/>
        </w:rPr>
        <w:t xml:space="preserve">los </w:t>
      </w:r>
      <w:r w:rsidR="009D35FD" w:rsidRPr="00E84941">
        <w:rPr>
          <w:rFonts w:cstheme="minorHAnsi"/>
          <w:bCs/>
          <w:sz w:val="26"/>
          <w:szCs w:val="26"/>
          <w:lang w:val="es-ES_tradnl"/>
        </w:rPr>
        <w:t>propios y en Argentina utilizamos proverbios todo el tiempo en nuestras conversaciones</w:t>
      </w:r>
      <w:r w:rsidR="0099509B" w:rsidRPr="00E84941">
        <w:rPr>
          <w:rFonts w:cstheme="minorHAnsi"/>
          <w:bCs/>
          <w:sz w:val="26"/>
          <w:szCs w:val="26"/>
          <w:lang w:val="es-ES_tradnl"/>
        </w:rPr>
        <w:t>, casi sin darnos cuenta.</w:t>
      </w:r>
      <w:r w:rsidR="009A51A8" w:rsidRPr="00E84941">
        <w:rPr>
          <w:rFonts w:cstheme="minorHAnsi"/>
          <w:bCs/>
          <w:sz w:val="26"/>
          <w:szCs w:val="26"/>
          <w:lang w:val="es-ES_tradnl"/>
        </w:rPr>
        <w:t xml:space="preserve"> Tenemos centenares de proverbios y basta que mencionemos algunos</w:t>
      </w:r>
      <w:r w:rsidR="00FC51FB" w:rsidRPr="00E84941">
        <w:rPr>
          <w:rFonts w:cstheme="minorHAnsi"/>
          <w:bCs/>
          <w:sz w:val="26"/>
          <w:szCs w:val="26"/>
          <w:lang w:val="es-ES_tradnl"/>
        </w:rPr>
        <w:t xml:space="preserve"> como ejemplo: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«¡A papá mono con bananas verdes!»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«A caballo regalado, no se le miran los dientes»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«A la suerte hay que ayudarla»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«A Seguro se lo llevaron preso»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«A veces hay que tragarse el sapo»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«Agua que no has de beber déjala correr»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«Cada loco con su tema»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«Caer como peludo de regalo»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«Con más problemas que Los Pérez García»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«El que se quema con leche, ve una vaca y llora»</w:t>
      </w:r>
      <w:r w:rsidR="00F45D18" w:rsidRPr="00E84941">
        <w:rPr>
          <w:rFonts w:cstheme="minorHAnsi"/>
          <w:color w:val="202122"/>
          <w:sz w:val="26"/>
          <w:szCs w:val="26"/>
          <w:shd w:val="clear" w:color="auto" w:fill="FFFFFF"/>
        </w:rPr>
        <w:t xml:space="preserve">, </w:t>
      </w:r>
      <w:r w:rsidR="009A51A8" w:rsidRPr="00E84941">
        <w:rPr>
          <w:rFonts w:cstheme="minorHAnsi"/>
          <w:color w:val="202122"/>
          <w:sz w:val="26"/>
          <w:szCs w:val="26"/>
          <w:shd w:val="clear" w:color="auto" w:fill="FFFFFF"/>
        </w:rPr>
        <w:t>«Estamos como estamos porque somos como somos»</w:t>
      </w:r>
      <w:r w:rsidR="0099509B" w:rsidRPr="00E84941">
        <w:rPr>
          <w:rFonts w:cstheme="minorHAnsi"/>
          <w:color w:val="202122"/>
          <w:sz w:val="26"/>
          <w:szCs w:val="26"/>
          <w:shd w:val="clear" w:color="auto" w:fill="FFFFFF"/>
        </w:rPr>
        <w:t>;  etcétera. La lista parece interminable.</w:t>
      </w:r>
    </w:p>
    <w:p w14:paraId="15931CC4" w14:textId="21625843" w:rsidR="009F5D80" w:rsidRPr="00E84941" w:rsidRDefault="0042250B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>Los proverbios de la Biblia</w:t>
      </w:r>
      <w:r w:rsidR="004D2DF0" w:rsidRPr="00E84941">
        <w:rPr>
          <w:rFonts w:cstheme="minorHAnsi"/>
          <w:sz w:val="26"/>
          <w:szCs w:val="26"/>
          <w:lang w:val="es-ES_tradnl"/>
        </w:rPr>
        <w:t>, en cambio,</w:t>
      </w:r>
      <w:r w:rsidRPr="00E84941">
        <w:rPr>
          <w:rFonts w:cstheme="minorHAnsi"/>
          <w:sz w:val="26"/>
          <w:szCs w:val="26"/>
          <w:lang w:val="es-ES_tradnl"/>
        </w:rPr>
        <w:t xml:space="preserve"> surgieron de muchos sabios</w:t>
      </w:r>
      <w:r w:rsidR="00A66019" w:rsidRPr="00E84941">
        <w:rPr>
          <w:rFonts w:cstheme="minorHAnsi"/>
          <w:sz w:val="26"/>
          <w:szCs w:val="26"/>
          <w:lang w:val="es-ES_tradnl"/>
        </w:rPr>
        <w:t xml:space="preserve"> que observaron, estudiaron</w:t>
      </w:r>
      <w:r w:rsidR="00F660AC" w:rsidRPr="00E84941">
        <w:rPr>
          <w:rFonts w:cstheme="minorHAnsi"/>
          <w:sz w:val="26"/>
          <w:szCs w:val="26"/>
          <w:lang w:val="es-ES_tradnl"/>
        </w:rPr>
        <w:t xml:space="preserve"> y analizaron los resultados de la conducta de la gente y los coleccionaron en un libro</w:t>
      </w:r>
      <w:r w:rsidR="00AF32F4" w:rsidRPr="00E84941">
        <w:rPr>
          <w:rFonts w:cstheme="minorHAnsi"/>
          <w:sz w:val="26"/>
          <w:szCs w:val="26"/>
          <w:lang w:val="es-ES_tradnl"/>
        </w:rPr>
        <w:t>, para enseñar a los jóvenes los valores de la vida</w:t>
      </w:r>
      <w:r w:rsidR="004D2DF0" w:rsidRPr="00E84941">
        <w:rPr>
          <w:rFonts w:cstheme="minorHAnsi"/>
          <w:sz w:val="26"/>
          <w:szCs w:val="26"/>
          <w:lang w:val="es-ES_tradnl"/>
        </w:rPr>
        <w:t xml:space="preserve">, la familia, el trabajo, la prudencia, </w:t>
      </w:r>
      <w:r w:rsidR="009035E8" w:rsidRPr="00E84941">
        <w:rPr>
          <w:rFonts w:cstheme="minorHAnsi"/>
          <w:sz w:val="26"/>
          <w:szCs w:val="26"/>
          <w:lang w:val="es-ES_tradnl"/>
        </w:rPr>
        <w:t xml:space="preserve">la confianza, la fe, </w:t>
      </w:r>
      <w:r w:rsidR="00085C2B" w:rsidRPr="00E84941">
        <w:rPr>
          <w:rFonts w:cstheme="minorHAnsi"/>
          <w:sz w:val="26"/>
          <w:szCs w:val="26"/>
          <w:lang w:val="es-ES_tradnl"/>
        </w:rPr>
        <w:t>la castidad, la pureza, la justicia, la buena administración</w:t>
      </w:r>
      <w:r w:rsidR="001B654E" w:rsidRPr="00E84941">
        <w:rPr>
          <w:rFonts w:cstheme="minorHAnsi"/>
          <w:sz w:val="26"/>
          <w:szCs w:val="26"/>
          <w:lang w:val="es-ES_tradnl"/>
        </w:rPr>
        <w:t xml:space="preserve">, la sobriedad y sobre todo la relación con Dios, que es el principio de la sabiduría. </w:t>
      </w:r>
    </w:p>
    <w:p w14:paraId="054B07BF" w14:textId="329FC50F" w:rsidR="00465AA3" w:rsidRPr="00E84941" w:rsidRDefault="00583019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</w:r>
      <w:r w:rsidR="004E62C6" w:rsidRPr="00E84941">
        <w:rPr>
          <w:rFonts w:cstheme="minorHAnsi"/>
          <w:sz w:val="26"/>
          <w:szCs w:val="26"/>
          <w:lang w:val="es-ES_tradnl"/>
        </w:rPr>
        <w:t>P</w:t>
      </w:r>
      <w:r w:rsidRPr="00E84941">
        <w:rPr>
          <w:rFonts w:cstheme="minorHAnsi"/>
          <w:sz w:val="26"/>
          <w:szCs w:val="26"/>
          <w:lang w:val="es-ES_tradnl"/>
        </w:rPr>
        <w:t>ara administrar</w:t>
      </w:r>
      <w:r w:rsidR="004E62C6" w:rsidRPr="00E84941">
        <w:rPr>
          <w:rFonts w:cstheme="minorHAnsi"/>
          <w:sz w:val="26"/>
          <w:szCs w:val="26"/>
          <w:lang w:val="es-ES_tradnl"/>
        </w:rPr>
        <w:t xml:space="preserve"> y</w:t>
      </w:r>
      <w:r w:rsidR="00916E33" w:rsidRPr="00E84941">
        <w:rPr>
          <w:rFonts w:cstheme="minorHAnsi"/>
          <w:sz w:val="26"/>
          <w:szCs w:val="26"/>
          <w:lang w:val="es-ES_tradnl"/>
        </w:rPr>
        <w:t xml:space="preserve"> cumplir cualquier función que afectará a otros, la sabiduría es esencial. Sin sabiduría cualquier gobierno</w:t>
      </w:r>
      <w:r w:rsidR="00747135" w:rsidRPr="00E84941">
        <w:rPr>
          <w:rFonts w:cstheme="minorHAnsi"/>
          <w:sz w:val="26"/>
          <w:szCs w:val="26"/>
          <w:lang w:val="es-ES_tradnl"/>
        </w:rPr>
        <w:t xml:space="preserve">, cualquier </w:t>
      </w:r>
      <w:r w:rsidR="00916E33" w:rsidRPr="00E84941">
        <w:rPr>
          <w:rFonts w:cstheme="minorHAnsi"/>
          <w:sz w:val="26"/>
          <w:szCs w:val="26"/>
          <w:lang w:val="es-ES_tradnl"/>
        </w:rPr>
        <w:t>familia</w:t>
      </w:r>
      <w:r w:rsidR="00D862C8" w:rsidRPr="00E84941">
        <w:rPr>
          <w:rFonts w:cstheme="minorHAnsi"/>
          <w:sz w:val="26"/>
          <w:szCs w:val="26"/>
          <w:lang w:val="es-ES_tradnl"/>
        </w:rPr>
        <w:t>, cualquier congregación o iglesia</w:t>
      </w:r>
      <w:r w:rsidR="00916E33" w:rsidRPr="00E84941">
        <w:rPr>
          <w:rFonts w:cstheme="minorHAnsi"/>
          <w:sz w:val="26"/>
          <w:szCs w:val="26"/>
          <w:lang w:val="es-ES_tradnl"/>
        </w:rPr>
        <w:t xml:space="preserve"> será un desastre. Por eso aparece en este libro la sabiduría como si fuera una mujer que </w:t>
      </w:r>
      <w:r w:rsidR="00F14A46" w:rsidRPr="00E84941">
        <w:rPr>
          <w:rFonts w:cstheme="minorHAnsi"/>
          <w:sz w:val="26"/>
          <w:szCs w:val="26"/>
          <w:lang w:val="es-ES_tradnl"/>
        </w:rPr>
        <w:t>llama a la gente para ser oída</w:t>
      </w:r>
      <w:r w:rsidR="00D42FFD" w:rsidRPr="00E84941">
        <w:rPr>
          <w:rFonts w:cstheme="minorHAnsi"/>
          <w:sz w:val="26"/>
          <w:szCs w:val="26"/>
          <w:lang w:val="es-ES_tradnl"/>
        </w:rPr>
        <w:t xml:space="preserve"> y al final de sus advertencias dice “</w:t>
      </w:r>
      <w:r w:rsidR="00D42FFD" w:rsidRPr="00E84941">
        <w:rPr>
          <w:rFonts w:cstheme="minorHAnsi"/>
          <w:b/>
          <w:sz w:val="26"/>
          <w:szCs w:val="26"/>
          <w:lang w:val="es-ES_tradnl"/>
        </w:rPr>
        <w:t>Mas el que me oyere habitará confiadamente y vivirá tranquilo, sin temor al mal</w:t>
      </w:r>
      <w:r w:rsidR="00D42FFD" w:rsidRPr="00E84941">
        <w:rPr>
          <w:rFonts w:cstheme="minorHAnsi"/>
          <w:sz w:val="26"/>
          <w:szCs w:val="26"/>
          <w:lang w:val="es-ES_tradnl"/>
        </w:rPr>
        <w:t xml:space="preserve">” (1:33) Dándonos así la </w:t>
      </w:r>
      <w:r w:rsidR="00F440A7" w:rsidRPr="00E84941">
        <w:rPr>
          <w:rFonts w:cstheme="minorHAnsi"/>
          <w:sz w:val="26"/>
          <w:szCs w:val="26"/>
          <w:lang w:val="es-ES_tradnl"/>
        </w:rPr>
        <w:t>clave</w:t>
      </w:r>
      <w:r w:rsidR="00D42FFD" w:rsidRPr="00E84941">
        <w:rPr>
          <w:rFonts w:cstheme="minorHAnsi"/>
          <w:sz w:val="26"/>
          <w:szCs w:val="26"/>
          <w:lang w:val="es-ES_tradnl"/>
        </w:rPr>
        <w:t xml:space="preserve"> principal para </w:t>
      </w:r>
      <w:r w:rsidR="00F440A7" w:rsidRPr="00E84941">
        <w:rPr>
          <w:rFonts w:cstheme="minorHAnsi"/>
          <w:sz w:val="26"/>
          <w:szCs w:val="26"/>
          <w:lang w:val="es-ES_tradnl"/>
        </w:rPr>
        <w:t>obtener la sabiduría y la clave es “oír atentamente”</w:t>
      </w:r>
      <w:r w:rsidR="008801F3" w:rsidRPr="00E84941">
        <w:rPr>
          <w:rFonts w:cstheme="minorHAnsi"/>
          <w:sz w:val="26"/>
          <w:szCs w:val="26"/>
          <w:lang w:val="es-ES_tradnl"/>
        </w:rPr>
        <w:t xml:space="preserve">, y el que oye atentamente a la sabiduría </w:t>
      </w:r>
      <w:r w:rsidR="00847EFD" w:rsidRPr="00E84941">
        <w:rPr>
          <w:rFonts w:cstheme="minorHAnsi"/>
          <w:sz w:val="26"/>
          <w:szCs w:val="26"/>
          <w:lang w:val="es-ES_tradnl"/>
        </w:rPr>
        <w:t xml:space="preserve">“habitará confiadamente y vivirá tranquilo”. </w:t>
      </w:r>
    </w:p>
    <w:p w14:paraId="0D0974E7" w14:textId="4991C7F9" w:rsidR="000823AB" w:rsidRPr="00E84941" w:rsidRDefault="00165F94" w:rsidP="00E84941">
      <w:pPr>
        <w:pStyle w:val="Sinespaciado"/>
        <w:spacing w:after="60"/>
        <w:ind w:firstLine="70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</w:rPr>
        <w:t xml:space="preserve">Cuando uno oye atentamente da indicios que </w:t>
      </w:r>
      <w:proofErr w:type="gramStart"/>
      <w:r w:rsidRPr="00E84941">
        <w:rPr>
          <w:rFonts w:cstheme="minorHAnsi"/>
          <w:sz w:val="26"/>
          <w:szCs w:val="26"/>
        </w:rPr>
        <w:t>de</w:t>
      </w:r>
      <w:bookmarkStart w:id="0" w:name="_GoBack"/>
      <w:bookmarkEnd w:id="0"/>
      <w:r w:rsidRPr="00E84941">
        <w:rPr>
          <w:rFonts w:cstheme="minorHAnsi"/>
          <w:sz w:val="26"/>
          <w:szCs w:val="26"/>
        </w:rPr>
        <w:t>sea</w:t>
      </w:r>
      <w:proofErr w:type="gramEnd"/>
      <w:r w:rsidRPr="00E84941">
        <w:rPr>
          <w:rFonts w:cstheme="minorHAnsi"/>
          <w:sz w:val="26"/>
          <w:szCs w:val="26"/>
        </w:rPr>
        <w:t xml:space="preserve"> saber, aprender, entender</w:t>
      </w:r>
      <w:r w:rsidR="00293027" w:rsidRPr="00E84941">
        <w:rPr>
          <w:rFonts w:cstheme="minorHAnsi"/>
          <w:sz w:val="26"/>
          <w:szCs w:val="26"/>
        </w:rPr>
        <w:t xml:space="preserve"> y retener lo que está oyendo. Y cuando uno ama a una persona</w:t>
      </w:r>
      <w:r w:rsidR="007B0A1C" w:rsidRPr="00E84941">
        <w:rPr>
          <w:rFonts w:cstheme="minorHAnsi"/>
          <w:sz w:val="26"/>
          <w:szCs w:val="26"/>
        </w:rPr>
        <w:t>, quiere primeramente conocerla, y saber</w:t>
      </w:r>
      <w:r w:rsidR="001E66B8" w:rsidRPr="00E84941">
        <w:rPr>
          <w:rFonts w:cstheme="minorHAnsi"/>
          <w:sz w:val="26"/>
          <w:szCs w:val="26"/>
          <w:lang w:val="es-ES_tradnl"/>
        </w:rPr>
        <w:t xml:space="preserve"> cuáles son sus gustos, sus intereses, </w:t>
      </w:r>
      <w:r w:rsidR="00B71595" w:rsidRPr="00E84941">
        <w:rPr>
          <w:rFonts w:cstheme="minorHAnsi"/>
          <w:sz w:val="26"/>
          <w:szCs w:val="26"/>
          <w:lang w:val="es-ES_tradnl"/>
        </w:rPr>
        <w:t xml:space="preserve">sus temas </w:t>
      </w:r>
      <w:r w:rsidR="007B0A1C" w:rsidRPr="00E84941">
        <w:rPr>
          <w:rFonts w:cstheme="minorHAnsi"/>
          <w:sz w:val="26"/>
          <w:szCs w:val="26"/>
          <w:lang w:val="es-ES_tradnl"/>
        </w:rPr>
        <w:t>preferidos</w:t>
      </w:r>
      <w:r w:rsidR="00B71595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1E66B8" w:rsidRPr="00E84941">
        <w:rPr>
          <w:rFonts w:cstheme="minorHAnsi"/>
          <w:sz w:val="26"/>
          <w:szCs w:val="26"/>
          <w:lang w:val="es-ES_tradnl"/>
        </w:rPr>
        <w:t xml:space="preserve">su </w:t>
      </w:r>
      <w:r w:rsidR="007B0A1C" w:rsidRPr="00E84941">
        <w:rPr>
          <w:rFonts w:cstheme="minorHAnsi"/>
          <w:sz w:val="26"/>
          <w:szCs w:val="26"/>
          <w:lang w:val="es-ES_tradnl"/>
        </w:rPr>
        <w:t>musica</w:t>
      </w:r>
      <w:r w:rsidR="001E66B8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B71595" w:rsidRPr="00E84941">
        <w:rPr>
          <w:rFonts w:cstheme="minorHAnsi"/>
          <w:sz w:val="26"/>
          <w:szCs w:val="26"/>
          <w:lang w:val="es-ES_tradnl"/>
        </w:rPr>
        <w:t xml:space="preserve">sus colores, sus </w:t>
      </w:r>
      <w:r w:rsidR="00640492" w:rsidRPr="00E84941">
        <w:rPr>
          <w:rFonts w:cstheme="minorHAnsi"/>
          <w:sz w:val="26"/>
          <w:szCs w:val="26"/>
          <w:lang w:val="es-ES_tradnl"/>
        </w:rPr>
        <w:t xml:space="preserve">gustos </w:t>
      </w:r>
      <w:r w:rsidR="00B71595" w:rsidRPr="00E84941">
        <w:rPr>
          <w:rFonts w:cstheme="minorHAnsi"/>
          <w:sz w:val="26"/>
          <w:szCs w:val="26"/>
          <w:lang w:val="es-ES_tradnl"/>
        </w:rPr>
        <w:t xml:space="preserve">en cuanto a comidas, </w:t>
      </w:r>
      <w:r w:rsidR="00572245" w:rsidRPr="00E84941">
        <w:rPr>
          <w:rFonts w:cstheme="minorHAnsi"/>
          <w:sz w:val="26"/>
          <w:szCs w:val="26"/>
          <w:lang w:val="es-ES_tradnl"/>
        </w:rPr>
        <w:t>vestimenta, deportes</w:t>
      </w:r>
      <w:r w:rsidR="00D87EFE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572245" w:rsidRPr="00E84941">
        <w:rPr>
          <w:rFonts w:cstheme="minorHAnsi"/>
          <w:sz w:val="26"/>
          <w:szCs w:val="26"/>
          <w:lang w:val="es-ES_tradnl"/>
        </w:rPr>
        <w:t>lugares</w:t>
      </w:r>
      <w:r w:rsidR="00D87EFE" w:rsidRPr="00E84941">
        <w:rPr>
          <w:rFonts w:cstheme="minorHAnsi"/>
          <w:sz w:val="26"/>
          <w:szCs w:val="26"/>
          <w:lang w:val="es-ES_tradnl"/>
        </w:rPr>
        <w:t xml:space="preserve"> y muchas cosas más.</w:t>
      </w:r>
      <w:r w:rsidR="00572245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646933" w:rsidRPr="00E84941">
        <w:rPr>
          <w:rFonts w:cstheme="minorHAnsi"/>
          <w:sz w:val="26"/>
          <w:szCs w:val="26"/>
          <w:lang w:val="es-ES_tradnl"/>
        </w:rPr>
        <w:t>Y,</w:t>
      </w:r>
      <w:r w:rsidR="00572245" w:rsidRPr="00E84941">
        <w:rPr>
          <w:rFonts w:cstheme="minorHAnsi"/>
          <w:sz w:val="26"/>
          <w:szCs w:val="26"/>
          <w:lang w:val="es-ES_tradnl"/>
        </w:rPr>
        <w:t xml:space="preserve"> además, </w:t>
      </w:r>
      <w:r w:rsidR="00640492" w:rsidRPr="00E84941">
        <w:rPr>
          <w:rFonts w:cstheme="minorHAnsi"/>
          <w:sz w:val="26"/>
          <w:szCs w:val="26"/>
          <w:lang w:val="es-ES_tradnl"/>
        </w:rPr>
        <w:t>quiere saber</w:t>
      </w:r>
      <w:r w:rsidR="00572245" w:rsidRPr="00E84941">
        <w:rPr>
          <w:rFonts w:cstheme="minorHAnsi"/>
          <w:sz w:val="26"/>
          <w:szCs w:val="26"/>
          <w:lang w:val="es-ES_tradnl"/>
        </w:rPr>
        <w:t xml:space="preserve"> las cosas que </w:t>
      </w:r>
      <w:r w:rsidR="00D87EFE" w:rsidRPr="00E84941">
        <w:rPr>
          <w:rFonts w:cstheme="minorHAnsi"/>
          <w:sz w:val="26"/>
          <w:szCs w:val="26"/>
          <w:lang w:val="es-ES_tradnl"/>
        </w:rPr>
        <w:t>odia, las que no soporta, o aquellas cosas que lo irritan y enojan. Y exactamente se puede decir lo mismo en cuanto a nuestro conocimiento de Dios</w:t>
      </w:r>
      <w:r w:rsidR="008C1A79" w:rsidRPr="00E84941">
        <w:rPr>
          <w:rFonts w:cstheme="minorHAnsi"/>
          <w:sz w:val="26"/>
          <w:szCs w:val="26"/>
          <w:lang w:val="es-ES_tradnl"/>
        </w:rPr>
        <w:t xml:space="preserve">. Cuanto más tiempo estemos con Dios, más conocimiento tendremos de las cosas que le agradan y las que le desagradan. Las cosas que Dios ama, y las cosas que </w:t>
      </w:r>
      <w:proofErr w:type="gramStart"/>
      <w:r w:rsidR="008C1A79" w:rsidRPr="00E84941">
        <w:rPr>
          <w:rFonts w:cstheme="minorHAnsi"/>
          <w:sz w:val="26"/>
          <w:szCs w:val="26"/>
          <w:lang w:val="es-ES_tradnl"/>
        </w:rPr>
        <w:t>odia</w:t>
      </w:r>
      <w:proofErr w:type="gramEnd"/>
      <w:r w:rsidR="008C1A79" w:rsidRPr="00E84941">
        <w:rPr>
          <w:rFonts w:cstheme="minorHAnsi"/>
          <w:sz w:val="26"/>
          <w:szCs w:val="26"/>
          <w:lang w:val="es-ES_tradnl"/>
        </w:rPr>
        <w:t xml:space="preserve">, las cosas que abomina. </w:t>
      </w:r>
    </w:p>
    <w:p w14:paraId="269BE37B" w14:textId="58455491" w:rsidR="00F22957" w:rsidRPr="00E84941" w:rsidRDefault="008C1A79" w:rsidP="00E84941">
      <w:pPr>
        <w:pStyle w:val="Sinespaciado"/>
        <w:spacing w:after="12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>Porque el texto de Proverbios 6:16 dice “</w:t>
      </w:r>
      <w:r w:rsidRPr="00E84941">
        <w:rPr>
          <w:rFonts w:cstheme="minorHAnsi"/>
          <w:b/>
          <w:sz w:val="26"/>
          <w:szCs w:val="26"/>
          <w:lang w:val="es-ES_tradnl"/>
        </w:rPr>
        <w:t>Seis cosas aborrece Dios</w:t>
      </w:r>
      <w:r w:rsidR="00061D4A" w:rsidRPr="00E84941">
        <w:rPr>
          <w:rFonts w:cstheme="minorHAnsi"/>
          <w:b/>
          <w:sz w:val="26"/>
          <w:szCs w:val="26"/>
          <w:lang w:val="es-ES_tradnl"/>
        </w:rPr>
        <w:t xml:space="preserve">, </w:t>
      </w:r>
      <w:r w:rsidRPr="00E84941">
        <w:rPr>
          <w:rFonts w:cstheme="minorHAnsi"/>
          <w:b/>
          <w:sz w:val="26"/>
          <w:szCs w:val="26"/>
          <w:lang w:val="es-ES_tradnl"/>
        </w:rPr>
        <w:t>y aun siete abomina su alma</w:t>
      </w:r>
      <w:r w:rsidRPr="00E84941">
        <w:rPr>
          <w:rFonts w:cstheme="minorHAnsi"/>
          <w:sz w:val="26"/>
          <w:szCs w:val="26"/>
          <w:lang w:val="es-ES_tradnl"/>
        </w:rPr>
        <w:t xml:space="preserve">”. </w:t>
      </w:r>
      <w:r w:rsidR="00A94D08" w:rsidRPr="00E84941">
        <w:rPr>
          <w:rFonts w:cstheme="minorHAnsi"/>
          <w:sz w:val="26"/>
          <w:szCs w:val="26"/>
          <w:lang w:val="es-ES_tradnl"/>
        </w:rPr>
        <w:t xml:space="preserve">Puede ocurrir que sepamos muy bien las cosas que ama Dios, porque las mencionamos con frecuencia, pero si desconocemos las cosas que abomina, entonces no conocemos a Dios como deberíamos conocerlo. </w:t>
      </w:r>
      <w:r w:rsidR="00D94727" w:rsidRPr="00E84941">
        <w:rPr>
          <w:rFonts w:cstheme="minorHAnsi"/>
          <w:sz w:val="26"/>
          <w:szCs w:val="26"/>
          <w:lang w:val="es-ES_tradnl"/>
        </w:rPr>
        <w:t>Pero ¿Qué significa “abominar”</w:t>
      </w:r>
      <w:r w:rsidR="00B41FE4" w:rsidRPr="00E84941">
        <w:rPr>
          <w:rFonts w:cstheme="minorHAnsi"/>
          <w:sz w:val="26"/>
          <w:szCs w:val="26"/>
          <w:lang w:val="es-ES_tradnl"/>
        </w:rPr>
        <w:t>? Abominar significa “aborrecer a alguien o algo que se considera malo o perjudicial”, es sentir aversión y rechazo</w:t>
      </w:r>
      <w:r w:rsidR="007A2C6B" w:rsidRPr="00E84941">
        <w:rPr>
          <w:rFonts w:cstheme="minorHAnsi"/>
          <w:sz w:val="26"/>
          <w:szCs w:val="26"/>
          <w:lang w:val="es-ES_tradnl"/>
        </w:rPr>
        <w:t xml:space="preserve"> por alguien o algo. </w:t>
      </w:r>
      <w:r w:rsidR="00F22957" w:rsidRPr="00E84941">
        <w:rPr>
          <w:rFonts w:cstheme="minorHAnsi"/>
          <w:sz w:val="26"/>
          <w:szCs w:val="26"/>
          <w:lang w:val="es-ES_tradnl"/>
        </w:rPr>
        <w:t xml:space="preserve">Y si amamos a Dios, entonces </w:t>
      </w:r>
      <w:r w:rsidR="0056374B" w:rsidRPr="00E84941">
        <w:rPr>
          <w:rFonts w:cstheme="minorHAnsi"/>
          <w:sz w:val="26"/>
          <w:szCs w:val="26"/>
          <w:lang w:val="es-ES_tradnl"/>
        </w:rPr>
        <w:t>podríamos preguntar</w:t>
      </w:r>
      <w:r w:rsidR="004B4E14" w:rsidRPr="00E84941">
        <w:rPr>
          <w:rFonts w:cstheme="minorHAnsi"/>
          <w:sz w:val="26"/>
          <w:szCs w:val="26"/>
          <w:lang w:val="es-ES_tradnl"/>
        </w:rPr>
        <w:t>l</w:t>
      </w:r>
      <w:r w:rsidR="0056374B" w:rsidRPr="00E84941">
        <w:rPr>
          <w:rFonts w:cstheme="minorHAnsi"/>
          <w:sz w:val="26"/>
          <w:szCs w:val="26"/>
          <w:lang w:val="es-ES_tradnl"/>
        </w:rPr>
        <w:t xml:space="preserve">e </w:t>
      </w:r>
      <w:r w:rsidR="0051273B" w:rsidRPr="00E84941">
        <w:rPr>
          <w:rFonts w:cstheme="minorHAnsi"/>
          <w:sz w:val="26"/>
          <w:szCs w:val="26"/>
          <w:lang w:val="es-ES_tradnl"/>
        </w:rPr>
        <w:t>“¿Qué cosas de la conducta humana te molesta más? ¿Qué te irrita y te hace enojar? Quiero saberlo, porque en mí ignorancia puede ser que haga cosas que detestas</w:t>
      </w:r>
      <w:r w:rsidR="001769C4" w:rsidRPr="00E84941">
        <w:rPr>
          <w:rFonts w:cstheme="minorHAnsi"/>
          <w:sz w:val="26"/>
          <w:szCs w:val="26"/>
          <w:lang w:val="es-ES_tradnl"/>
        </w:rPr>
        <w:t xml:space="preserve">, y eso es lo que no quiero ¿qué aborreces más? Mencióname al menos siete </w:t>
      </w:r>
      <w:r w:rsidR="00E84941">
        <w:rPr>
          <w:rFonts w:cstheme="minorHAnsi"/>
          <w:sz w:val="26"/>
          <w:szCs w:val="26"/>
          <w:lang w:val="es-ES_tradnl"/>
        </w:rPr>
        <w:t xml:space="preserve">cosas. </w:t>
      </w:r>
      <w:r w:rsidR="001769C4" w:rsidRPr="00E84941">
        <w:rPr>
          <w:rFonts w:cstheme="minorHAnsi"/>
          <w:sz w:val="26"/>
          <w:szCs w:val="26"/>
          <w:lang w:val="es-ES_tradnl"/>
        </w:rPr>
        <w:t>Y así Dios nos responderá por medio del libro de Proverbios</w:t>
      </w:r>
    </w:p>
    <w:p w14:paraId="4561815B" w14:textId="0DD01E07" w:rsidR="00CD2032" w:rsidRPr="00E84941" w:rsidRDefault="00F22957" w:rsidP="00E84941">
      <w:pPr>
        <w:pStyle w:val="Sinespaciado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</w:r>
      <w:r w:rsidR="00CD2032" w:rsidRPr="00E84941">
        <w:rPr>
          <w:rFonts w:cstheme="minorHAnsi"/>
          <w:b/>
          <w:bCs/>
          <w:sz w:val="26"/>
          <w:szCs w:val="26"/>
          <w:lang w:val="es-ES_tradnl"/>
        </w:rPr>
        <w:t>I</w:t>
      </w:r>
      <w:r w:rsidR="00CD2032" w:rsidRPr="00E84941">
        <w:rPr>
          <w:rFonts w:cstheme="minorHAnsi"/>
          <w:b/>
          <w:bCs/>
          <w:sz w:val="26"/>
          <w:szCs w:val="26"/>
          <w:lang w:val="es-ES_tradnl"/>
        </w:rPr>
        <w:tab/>
        <w:t xml:space="preserve">DIOS ABORRECE LA ALTIVEZ. </w:t>
      </w:r>
    </w:p>
    <w:p w14:paraId="2578B726" w14:textId="5BA0633F" w:rsidR="00446708" w:rsidRPr="00E84941" w:rsidRDefault="00446708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El texto dice que Dios aborrece “</w:t>
      </w:r>
      <w:r w:rsidRPr="00E84941">
        <w:rPr>
          <w:rFonts w:cstheme="minorHAnsi"/>
          <w:b/>
          <w:sz w:val="26"/>
          <w:szCs w:val="26"/>
          <w:lang w:val="es-ES_tradnl"/>
        </w:rPr>
        <w:t>los ojos altivos</w:t>
      </w:r>
      <w:r w:rsidRPr="00E84941">
        <w:rPr>
          <w:rFonts w:cstheme="minorHAnsi"/>
          <w:sz w:val="26"/>
          <w:szCs w:val="26"/>
          <w:lang w:val="es-ES_tradnl"/>
        </w:rPr>
        <w:t>”</w:t>
      </w:r>
      <w:r w:rsidR="004E050C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B92D98" w:rsidRPr="00E84941">
        <w:rPr>
          <w:rFonts w:cstheme="minorHAnsi"/>
          <w:sz w:val="26"/>
          <w:szCs w:val="26"/>
          <w:lang w:val="es-ES_tradnl"/>
        </w:rPr>
        <w:t>detesta</w:t>
      </w:r>
      <w:r w:rsidR="004E050C" w:rsidRPr="00E84941">
        <w:rPr>
          <w:rFonts w:cstheme="minorHAnsi"/>
          <w:sz w:val="26"/>
          <w:szCs w:val="26"/>
          <w:lang w:val="es-ES_tradnl"/>
        </w:rPr>
        <w:t xml:space="preserve"> la soberbia. </w:t>
      </w:r>
      <w:r w:rsidR="00B92D98" w:rsidRPr="00E84941">
        <w:rPr>
          <w:rFonts w:cstheme="minorHAnsi"/>
          <w:sz w:val="26"/>
          <w:szCs w:val="26"/>
          <w:lang w:val="es-ES_tradnl"/>
        </w:rPr>
        <w:t xml:space="preserve">A </w:t>
      </w:r>
      <w:r w:rsidR="004E050C" w:rsidRPr="00E84941">
        <w:rPr>
          <w:rFonts w:cstheme="minorHAnsi"/>
          <w:sz w:val="26"/>
          <w:szCs w:val="26"/>
          <w:lang w:val="es-ES_tradnl"/>
        </w:rPr>
        <w:t xml:space="preserve">Dios </w:t>
      </w:r>
      <w:r w:rsidR="00B92D98" w:rsidRPr="00E84941">
        <w:rPr>
          <w:rFonts w:cstheme="minorHAnsi"/>
          <w:sz w:val="26"/>
          <w:szCs w:val="26"/>
          <w:lang w:val="es-ES_tradnl"/>
        </w:rPr>
        <w:t>le enoja mucho</w:t>
      </w:r>
      <w:r w:rsidR="004E050C" w:rsidRPr="00E84941">
        <w:rPr>
          <w:rFonts w:cstheme="minorHAnsi"/>
          <w:sz w:val="26"/>
          <w:szCs w:val="26"/>
          <w:lang w:val="es-ES_tradnl"/>
        </w:rPr>
        <w:t xml:space="preserve"> los que</w:t>
      </w:r>
      <w:r w:rsidR="004B4E14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7E3C22" w:rsidRPr="00E84941">
        <w:rPr>
          <w:rFonts w:cstheme="minorHAnsi"/>
          <w:sz w:val="26"/>
          <w:szCs w:val="26"/>
          <w:lang w:val="es-ES_tradnl"/>
        </w:rPr>
        <w:t xml:space="preserve">desprecian a los demás creyéndose superiores a ellos. </w:t>
      </w:r>
      <w:r w:rsidR="00D60B50" w:rsidRPr="00E84941">
        <w:rPr>
          <w:rFonts w:cstheme="minorHAnsi"/>
          <w:sz w:val="26"/>
          <w:szCs w:val="26"/>
          <w:lang w:val="es-ES_tradnl"/>
        </w:rPr>
        <w:t xml:space="preserve">Los sinónimos de la altivez son “desdén, engreimiento, envanecimiento, suficiencia, altanería, arrogancia, orgullo, soberbia, vanidad, presunción”. </w:t>
      </w:r>
      <w:r w:rsidR="00D60B50" w:rsidRPr="00E84941">
        <w:rPr>
          <w:rFonts w:cstheme="minorHAnsi"/>
          <w:sz w:val="26"/>
          <w:szCs w:val="26"/>
          <w:lang w:val="es-ES_tradnl"/>
        </w:rPr>
        <w:lastRenderedPageBreak/>
        <w:t>La altivez nos hace recordar la parábola de Jesús</w:t>
      </w:r>
      <w:r w:rsidR="00A86E8B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6D6411" w:rsidRPr="00E84941">
        <w:rPr>
          <w:rFonts w:cstheme="minorHAnsi"/>
          <w:sz w:val="26"/>
          <w:szCs w:val="26"/>
          <w:lang w:val="es-ES_tradnl"/>
        </w:rPr>
        <w:t>en Lucas 18:9, 11 que dice “</w:t>
      </w:r>
      <w:r w:rsidR="006D6411" w:rsidRPr="00E84941">
        <w:rPr>
          <w:rFonts w:cstheme="minorHAnsi"/>
          <w:b/>
          <w:sz w:val="26"/>
          <w:szCs w:val="26"/>
          <w:lang w:val="es-ES_tradnl"/>
        </w:rPr>
        <w:t>A unos que confiaban en sí mismos como justos y menospreciaban a los otros, dijo también esta parábola</w:t>
      </w:r>
      <w:r w:rsidR="00FC5FC1" w:rsidRPr="00E84941">
        <w:rPr>
          <w:rFonts w:cstheme="minorHAnsi"/>
          <w:b/>
          <w:sz w:val="26"/>
          <w:szCs w:val="26"/>
          <w:lang w:val="es-ES_tradnl"/>
        </w:rPr>
        <w:t>” y a continuación habló del fariseo y del publicano, diciendo “El fariseo, puesto en pie, oraba consigo mismo de esta manera: Dios, te doy gracias por</w:t>
      </w:r>
      <w:r w:rsidR="00B14F34" w:rsidRPr="00E84941">
        <w:rPr>
          <w:rFonts w:cstheme="minorHAnsi"/>
          <w:b/>
          <w:sz w:val="26"/>
          <w:szCs w:val="26"/>
          <w:lang w:val="es-ES_tradnl"/>
        </w:rPr>
        <w:t>que</w:t>
      </w:r>
      <w:r w:rsidR="00FC5FC1" w:rsidRPr="00E84941">
        <w:rPr>
          <w:rFonts w:cstheme="minorHAnsi"/>
          <w:b/>
          <w:sz w:val="26"/>
          <w:szCs w:val="26"/>
          <w:lang w:val="es-ES_tradnl"/>
        </w:rPr>
        <w:t xml:space="preserve"> no soy como los otros hombres, ladrones, injustos, adúlteros, ni aun como este publicano</w:t>
      </w:r>
      <w:r w:rsidR="00FC5FC1" w:rsidRPr="00E84941">
        <w:rPr>
          <w:rFonts w:cstheme="minorHAnsi"/>
          <w:sz w:val="26"/>
          <w:szCs w:val="26"/>
          <w:lang w:val="es-ES_tradnl"/>
        </w:rPr>
        <w:t xml:space="preserve">” </w:t>
      </w:r>
    </w:p>
    <w:p w14:paraId="23654A25" w14:textId="03AA9B67" w:rsidR="00A60412" w:rsidRPr="00E84941" w:rsidRDefault="00A60412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La altivez y el orgullo son pecado, como dice en Proverbios 21:4 “</w:t>
      </w:r>
      <w:r w:rsidRPr="00E84941">
        <w:rPr>
          <w:rFonts w:cstheme="minorHAnsi"/>
          <w:b/>
          <w:sz w:val="26"/>
          <w:szCs w:val="26"/>
          <w:lang w:val="es-ES_tradnl"/>
        </w:rPr>
        <w:t>Altivez de ojos, y orgullo de corazón, y pensamiento de impíos, son pecado</w:t>
      </w:r>
      <w:r w:rsidRPr="00E84941">
        <w:rPr>
          <w:rFonts w:cstheme="minorHAnsi"/>
          <w:sz w:val="26"/>
          <w:szCs w:val="26"/>
          <w:lang w:val="es-ES_tradnl"/>
        </w:rPr>
        <w:t xml:space="preserve">”, </w:t>
      </w:r>
      <w:r w:rsidR="00B15620" w:rsidRPr="00E84941">
        <w:rPr>
          <w:rFonts w:cstheme="minorHAnsi"/>
          <w:sz w:val="26"/>
          <w:szCs w:val="26"/>
          <w:lang w:val="es-ES_tradnl"/>
        </w:rPr>
        <w:t>Y lo podemos comprobar solamente observando el fin de los soberbios, porque siempre terminan mal, siempre terminan quebrados, quebrantados y derribados. Porque “</w:t>
      </w:r>
      <w:r w:rsidR="00B15620" w:rsidRPr="00E84941">
        <w:rPr>
          <w:rFonts w:cstheme="minorHAnsi"/>
          <w:b/>
          <w:sz w:val="26"/>
          <w:szCs w:val="26"/>
          <w:lang w:val="es-ES_tradnl"/>
        </w:rPr>
        <w:t>antes del quebrantamiento es la soberbia, y antes de la caída la altivez de espíritu</w:t>
      </w:r>
      <w:r w:rsidR="00B15620" w:rsidRPr="00E84941">
        <w:rPr>
          <w:rFonts w:cstheme="minorHAnsi"/>
          <w:sz w:val="26"/>
          <w:szCs w:val="26"/>
          <w:lang w:val="es-ES_tradnl"/>
        </w:rPr>
        <w:t xml:space="preserve">” (Proverbios 21:4) </w:t>
      </w:r>
    </w:p>
    <w:p w14:paraId="15DBECE2" w14:textId="5669AEE3" w:rsidR="000A0895" w:rsidRPr="00E84941" w:rsidRDefault="000A0895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Por eso el apóstol Pedro habla a los jóvenes y les dice “</w:t>
      </w:r>
      <w:r w:rsidRPr="00E84941">
        <w:rPr>
          <w:rFonts w:cstheme="minorHAnsi"/>
          <w:b/>
          <w:sz w:val="26"/>
          <w:szCs w:val="26"/>
          <w:lang w:val="es-ES_tradnl"/>
        </w:rPr>
        <w:t>Igualmente jóvenes, estad sujetos a los ancianos y todos, sumisos unos a otros, revestíos de humildad, porque: Dios resiste a los soberbios y da gracia a los humildes</w:t>
      </w:r>
      <w:r w:rsidRPr="00E84941">
        <w:rPr>
          <w:rFonts w:cstheme="minorHAnsi"/>
          <w:sz w:val="26"/>
          <w:szCs w:val="26"/>
          <w:lang w:val="es-ES_tradnl"/>
        </w:rPr>
        <w:t xml:space="preserve">.” (1 Pedro 5:5) </w:t>
      </w:r>
      <w:r w:rsidR="009F4832" w:rsidRPr="00E84941">
        <w:rPr>
          <w:rFonts w:cstheme="minorHAnsi"/>
          <w:sz w:val="26"/>
          <w:szCs w:val="26"/>
          <w:lang w:val="es-ES_tradnl"/>
        </w:rPr>
        <w:t>Y el apóstol Pablo añadió “</w:t>
      </w:r>
      <w:r w:rsidR="009F4832" w:rsidRPr="00E84941">
        <w:rPr>
          <w:rFonts w:cstheme="minorHAnsi"/>
          <w:b/>
          <w:sz w:val="26"/>
          <w:szCs w:val="26"/>
          <w:lang w:val="es-ES_tradnl"/>
        </w:rPr>
        <w:t>Unánimes entre vosotros, no altivos, sino asociándoos con los humildes. No seáis sabios en vuestra propia opinión</w:t>
      </w:r>
      <w:r w:rsidR="009F4832" w:rsidRPr="00E84941">
        <w:rPr>
          <w:rFonts w:cstheme="minorHAnsi"/>
          <w:sz w:val="26"/>
          <w:szCs w:val="26"/>
          <w:lang w:val="es-ES_tradnl"/>
        </w:rPr>
        <w:t xml:space="preserve">” (Romanos 12:16) </w:t>
      </w:r>
    </w:p>
    <w:p w14:paraId="2F6719ED" w14:textId="5E1AEEE4" w:rsidR="009A59D8" w:rsidRPr="00E84941" w:rsidRDefault="009A59D8" w:rsidP="00E84941">
      <w:pPr>
        <w:pStyle w:val="Sinespaciado"/>
        <w:spacing w:after="12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Por eso, oramos con el salmo 19:13 “</w:t>
      </w:r>
      <w:r w:rsidRPr="00E84941">
        <w:rPr>
          <w:rFonts w:cstheme="minorHAnsi"/>
          <w:b/>
          <w:sz w:val="26"/>
          <w:szCs w:val="26"/>
          <w:lang w:val="es-ES_tradnl"/>
        </w:rPr>
        <w:t>Preserva también a tu siervo de las soberbias</w:t>
      </w:r>
      <w:r w:rsidR="002C55BA" w:rsidRPr="00E84941">
        <w:rPr>
          <w:rFonts w:cstheme="minorHAnsi"/>
          <w:b/>
          <w:sz w:val="26"/>
          <w:szCs w:val="26"/>
          <w:lang w:val="es-ES_tradnl"/>
        </w:rPr>
        <w:t>; que no se enseñoreen de mí; entonces seré íntegro y estaré limpio de gran rebelión</w:t>
      </w:r>
      <w:r w:rsidR="002C55BA" w:rsidRPr="00E84941">
        <w:rPr>
          <w:rFonts w:cstheme="minorHAnsi"/>
          <w:sz w:val="26"/>
          <w:szCs w:val="26"/>
          <w:lang w:val="es-ES_tradnl"/>
        </w:rPr>
        <w:t>”</w:t>
      </w:r>
    </w:p>
    <w:p w14:paraId="2E6CF2D6" w14:textId="77777777" w:rsidR="00BB0A11" w:rsidRPr="00E84941" w:rsidRDefault="00CD2032" w:rsidP="00E84941">
      <w:pPr>
        <w:pStyle w:val="Sinespaciado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E84941">
        <w:rPr>
          <w:rFonts w:cstheme="minorHAnsi"/>
          <w:b/>
          <w:bCs/>
          <w:sz w:val="26"/>
          <w:szCs w:val="26"/>
          <w:lang w:val="es-ES_tradnl"/>
        </w:rPr>
        <w:t>II</w:t>
      </w:r>
      <w:r w:rsidRPr="00E84941">
        <w:rPr>
          <w:rFonts w:cstheme="minorHAnsi"/>
          <w:b/>
          <w:bCs/>
          <w:sz w:val="26"/>
          <w:szCs w:val="26"/>
          <w:lang w:val="es-ES_tradnl"/>
        </w:rPr>
        <w:tab/>
        <w:t>DIOS ABORRECE LA MENTIRA</w:t>
      </w:r>
    </w:p>
    <w:p w14:paraId="11ECF072" w14:textId="06FF654A" w:rsidR="00BB0A11" w:rsidRPr="00E84941" w:rsidRDefault="00632C7D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Dios aborrece “</w:t>
      </w:r>
      <w:r w:rsidRPr="00E84941">
        <w:rPr>
          <w:rFonts w:cstheme="minorHAnsi"/>
          <w:b/>
          <w:sz w:val="26"/>
          <w:szCs w:val="26"/>
          <w:lang w:val="es-ES_tradnl"/>
        </w:rPr>
        <w:t>la lengua mentirosa</w:t>
      </w:r>
      <w:r w:rsidRPr="00E84941">
        <w:rPr>
          <w:rFonts w:cstheme="minorHAnsi"/>
          <w:sz w:val="26"/>
          <w:szCs w:val="26"/>
          <w:lang w:val="es-ES_tradnl"/>
        </w:rPr>
        <w:t xml:space="preserve">”. La mentira es </w:t>
      </w:r>
      <w:r w:rsidR="002F05D8" w:rsidRPr="00E84941">
        <w:rPr>
          <w:rFonts w:cstheme="minorHAnsi"/>
          <w:sz w:val="26"/>
          <w:szCs w:val="26"/>
          <w:lang w:val="es-ES_tradnl"/>
        </w:rPr>
        <w:t xml:space="preserve">hablar </w:t>
      </w:r>
      <w:r w:rsidRPr="00E84941">
        <w:rPr>
          <w:rFonts w:cstheme="minorHAnsi"/>
          <w:sz w:val="26"/>
          <w:szCs w:val="26"/>
          <w:lang w:val="es-ES_tradnl"/>
        </w:rPr>
        <w:t xml:space="preserve">lo contrario de lo que se sabe, cree o piensa. </w:t>
      </w:r>
      <w:r w:rsidR="007A5D8D" w:rsidRPr="00E84941">
        <w:rPr>
          <w:rFonts w:cstheme="minorHAnsi"/>
          <w:sz w:val="26"/>
          <w:szCs w:val="26"/>
          <w:lang w:val="es-ES_tradnl"/>
        </w:rPr>
        <w:t xml:space="preserve">Es fingir, o disfrazar una cosa haciendo que parezca otra. La mentira también es faltar a lo prometido, es quebrantar un pacto. </w:t>
      </w:r>
    </w:p>
    <w:p w14:paraId="76B8DDC6" w14:textId="76CA2B9E" w:rsidR="000531B3" w:rsidRPr="00E84941" w:rsidRDefault="008650D0" w:rsidP="00E84941">
      <w:pPr>
        <w:pStyle w:val="Sinespaciado"/>
        <w:spacing w:after="60"/>
        <w:ind w:firstLine="708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Y probablemente este sea nuestro mayor campo de batalla en este tiempo debido a que la mentira se ha entronizado con el nombre de “posverdad”</w:t>
      </w:r>
      <w:r w:rsidR="00ED728B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7548F3" w:rsidRPr="00E84941">
        <w:rPr>
          <w:rFonts w:cstheme="minorHAnsi"/>
          <w:sz w:val="26"/>
          <w:szCs w:val="26"/>
          <w:lang w:val="es-ES_tradnl"/>
        </w:rPr>
        <w:t>donde</w:t>
      </w:r>
      <w:r w:rsidR="00ED728B" w:rsidRPr="00E84941">
        <w:rPr>
          <w:rFonts w:cstheme="minorHAnsi"/>
          <w:sz w:val="26"/>
          <w:szCs w:val="26"/>
          <w:lang w:val="es-ES_tradnl"/>
        </w:rPr>
        <w:t xml:space="preserve"> las mentiras se aceptan como si fuesen verdad porque así se sienten</w:t>
      </w:r>
      <w:r w:rsidR="007548F3" w:rsidRPr="00E84941">
        <w:rPr>
          <w:rFonts w:cstheme="minorHAnsi"/>
          <w:sz w:val="26"/>
          <w:szCs w:val="26"/>
          <w:lang w:val="es-ES_tradnl"/>
        </w:rPr>
        <w:t>.</w:t>
      </w:r>
      <w:r w:rsidR="00ED728B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7548F3" w:rsidRPr="00E84941">
        <w:rPr>
          <w:rFonts w:cstheme="minorHAnsi"/>
          <w:sz w:val="26"/>
          <w:szCs w:val="26"/>
          <w:lang w:val="es-ES_tradnl"/>
        </w:rPr>
        <w:t>S</w:t>
      </w:r>
      <w:r w:rsidR="00D179F8" w:rsidRPr="00E84941">
        <w:rPr>
          <w:rFonts w:cstheme="minorHAnsi"/>
          <w:sz w:val="26"/>
          <w:szCs w:val="26"/>
          <w:lang w:val="es-ES_tradnl"/>
        </w:rPr>
        <w:t>i uno siente que algo es verdad, entonces es verdad y no importan los hechos</w:t>
      </w:r>
      <w:r w:rsidR="007548F3" w:rsidRPr="00E84941">
        <w:rPr>
          <w:rFonts w:cstheme="minorHAnsi"/>
          <w:sz w:val="26"/>
          <w:szCs w:val="26"/>
          <w:lang w:val="es-ES_tradnl"/>
        </w:rPr>
        <w:t xml:space="preserve">. En la posverdad </w:t>
      </w:r>
      <w:r w:rsidR="00D179F8" w:rsidRPr="00E84941">
        <w:rPr>
          <w:rFonts w:cstheme="minorHAnsi"/>
          <w:sz w:val="26"/>
          <w:szCs w:val="26"/>
          <w:lang w:val="es-ES_tradnl"/>
        </w:rPr>
        <w:t xml:space="preserve">se acepta </w:t>
      </w:r>
      <w:r w:rsidR="007548F3" w:rsidRPr="00E84941">
        <w:rPr>
          <w:rFonts w:cstheme="minorHAnsi"/>
          <w:sz w:val="26"/>
          <w:szCs w:val="26"/>
          <w:lang w:val="es-ES_tradnl"/>
        </w:rPr>
        <w:t>la mentira como verdad</w:t>
      </w:r>
      <w:r w:rsidR="00D179F8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D51101" w:rsidRPr="00E84941">
        <w:rPr>
          <w:rFonts w:cstheme="minorHAnsi"/>
          <w:sz w:val="26"/>
          <w:szCs w:val="26"/>
          <w:lang w:val="es-ES_tradnl"/>
        </w:rPr>
        <w:t>solo</w:t>
      </w:r>
      <w:r w:rsidR="00ED728B" w:rsidRPr="00E84941">
        <w:rPr>
          <w:rFonts w:cstheme="minorHAnsi"/>
          <w:sz w:val="26"/>
          <w:szCs w:val="26"/>
          <w:lang w:val="es-ES_tradnl"/>
        </w:rPr>
        <w:t xml:space="preserve"> porque una gran cantidad de gente la cree</w:t>
      </w:r>
      <w:r w:rsidR="00193DCB" w:rsidRPr="00E84941">
        <w:rPr>
          <w:rFonts w:cstheme="minorHAnsi"/>
          <w:sz w:val="26"/>
          <w:szCs w:val="26"/>
          <w:lang w:val="es-ES_tradnl"/>
        </w:rPr>
        <w:t xml:space="preserve"> y así lo </w:t>
      </w:r>
      <w:r w:rsidR="00085CCD" w:rsidRPr="00E84941">
        <w:rPr>
          <w:rFonts w:cstheme="minorHAnsi"/>
          <w:sz w:val="26"/>
          <w:szCs w:val="26"/>
          <w:lang w:val="es-ES_tradnl"/>
        </w:rPr>
        <w:t>siente,</w:t>
      </w:r>
      <w:r w:rsidR="00D179F8" w:rsidRPr="00E84941">
        <w:rPr>
          <w:rFonts w:cstheme="minorHAnsi"/>
          <w:sz w:val="26"/>
          <w:szCs w:val="26"/>
          <w:lang w:val="es-ES_tradnl"/>
        </w:rPr>
        <w:t xml:space="preserve"> aunque sea una estupidez</w:t>
      </w:r>
      <w:proofErr w:type="gramStart"/>
      <w:r w:rsidR="00D179F8" w:rsidRPr="00E84941">
        <w:rPr>
          <w:rFonts w:cstheme="minorHAnsi"/>
          <w:sz w:val="26"/>
          <w:szCs w:val="26"/>
          <w:lang w:val="es-ES_tradnl"/>
        </w:rPr>
        <w:t xml:space="preserve">. </w:t>
      </w:r>
      <w:proofErr w:type="gramEnd"/>
      <w:r w:rsidR="00ED728B" w:rsidRPr="00E84941">
        <w:rPr>
          <w:rFonts w:cstheme="minorHAnsi"/>
          <w:sz w:val="26"/>
          <w:szCs w:val="26"/>
          <w:lang w:val="es-ES_tradnl"/>
        </w:rPr>
        <w:t xml:space="preserve">Se asume que nadie tiene la verdad, y que cada uno tiene su verdad, y esa </w:t>
      </w:r>
      <w:r w:rsidR="00085CCD" w:rsidRPr="00E84941">
        <w:rPr>
          <w:rFonts w:cstheme="minorHAnsi"/>
          <w:sz w:val="26"/>
          <w:szCs w:val="26"/>
          <w:lang w:val="es-ES_tradnl"/>
        </w:rPr>
        <w:t>verdad,</w:t>
      </w:r>
      <w:r w:rsidR="00E52D4B" w:rsidRPr="00E84941">
        <w:rPr>
          <w:rFonts w:cstheme="minorHAnsi"/>
          <w:sz w:val="26"/>
          <w:szCs w:val="26"/>
          <w:lang w:val="es-ES_tradnl"/>
        </w:rPr>
        <w:t xml:space="preserve"> aunque </w:t>
      </w:r>
      <w:r w:rsidR="005A72E3" w:rsidRPr="00E84941">
        <w:rPr>
          <w:rFonts w:cstheme="minorHAnsi"/>
          <w:sz w:val="26"/>
          <w:szCs w:val="26"/>
          <w:lang w:val="es-ES_tradnl"/>
        </w:rPr>
        <w:t>no sea verdad</w:t>
      </w:r>
      <w:r w:rsidR="00E52D4B" w:rsidRPr="00E84941">
        <w:rPr>
          <w:rFonts w:cstheme="minorHAnsi"/>
          <w:sz w:val="26"/>
          <w:szCs w:val="26"/>
          <w:lang w:val="es-ES_tradnl"/>
        </w:rPr>
        <w:t>, debe aceptarse</w:t>
      </w:r>
      <w:r w:rsidR="005A72E3" w:rsidRPr="00E84941">
        <w:rPr>
          <w:rFonts w:cstheme="minorHAnsi"/>
          <w:sz w:val="26"/>
          <w:szCs w:val="26"/>
          <w:lang w:val="es-ES_tradnl"/>
        </w:rPr>
        <w:t xml:space="preserve"> como verdad</w:t>
      </w:r>
      <w:r w:rsidR="00E52D4B" w:rsidRPr="00E84941">
        <w:rPr>
          <w:rFonts w:cstheme="minorHAnsi"/>
          <w:sz w:val="26"/>
          <w:szCs w:val="26"/>
          <w:lang w:val="es-ES_tradnl"/>
        </w:rPr>
        <w:t xml:space="preserve">. El peligro de la posverdad está en que las personas poco a poco dejan de lado la honestidad y el pensamiento objetivo, para dar lugar a noticias falsas y que no tienen sentido. Así han surgido los </w:t>
      </w:r>
      <w:r w:rsidR="00E52D4B" w:rsidRPr="00E84941">
        <w:rPr>
          <w:rFonts w:cstheme="minorHAnsi"/>
          <w:i/>
          <w:iCs/>
          <w:sz w:val="26"/>
          <w:szCs w:val="26"/>
          <w:lang w:val="es-ES_tradnl"/>
        </w:rPr>
        <w:t xml:space="preserve">Fake news </w:t>
      </w:r>
      <w:r w:rsidR="00035B32" w:rsidRPr="00E84941">
        <w:rPr>
          <w:rFonts w:cstheme="minorHAnsi"/>
          <w:sz w:val="26"/>
          <w:szCs w:val="26"/>
          <w:lang w:val="es-ES_tradnl"/>
        </w:rPr>
        <w:t xml:space="preserve">que en inglés significa “noticias falsas” que tienen el propósito de manipular la opinión pública y así obtener ventajas políticas o beneficios económicos a partir de las calumnias y falsedades que se publican. </w:t>
      </w:r>
    </w:p>
    <w:p w14:paraId="3ECA6CB3" w14:textId="06219FF7" w:rsidR="000531B3" w:rsidRPr="00E84941" w:rsidRDefault="000531B3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 xml:space="preserve">El libro de Proverbios insiste vez tras vez en la importancia de la verdad, de hablar la verdad, </w:t>
      </w:r>
      <w:r w:rsidR="0038681A" w:rsidRPr="00E84941">
        <w:rPr>
          <w:rFonts w:cstheme="minorHAnsi"/>
          <w:sz w:val="26"/>
          <w:szCs w:val="26"/>
          <w:lang w:val="es-ES_tradnl"/>
        </w:rPr>
        <w:t>de adquirir la verdad y nunca renunciar a ella. Proverbios 3:3</w:t>
      </w:r>
      <w:r w:rsidR="00E22689" w:rsidRPr="00E84941">
        <w:rPr>
          <w:rFonts w:cstheme="minorHAnsi"/>
          <w:sz w:val="26"/>
          <w:szCs w:val="26"/>
          <w:lang w:val="es-ES_tradnl"/>
        </w:rPr>
        <w:t>-4</w:t>
      </w:r>
      <w:r w:rsidR="0038681A" w:rsidRPr="00E84941">
        <w:rPr>
          <w:rFonts w:cstheme="minorHAnsi"/>
          <w:sz w:val="26"/>
          <w:szCs w:val="26"/>
          <w:lang w:val="es-ES_tradnl"/>
        </w:rPr>
        <w:t xml:space="preserve"> “</w:t>
      </w:r>
      <w:r w:rsidR="0038681A" w:rsidRPr="00E84941">
        <w:rPr>
          <w:rFonts w:cstheme="minorHAnsi"/>
          <w:b/>
          <w:sz w:val="26"/>
          <w:szCs w:val="26"/>
          <w:lang w:val="es-ES_tradnl"/>
        </w:rPr>
        <w:t>Nunca se aparten de ti la misericordia y la verdad; átalas a tu cuello, escríbelas en la tabla de tu corazón</w:t>
      </w:r>
      <w:r w:rsidR="00E22689" w:rsidRPr="00E84941">
        <w:rPr>
          <w:rFonts w:cstheme="minorHAnsi"/>
          <w:b/>
          <w:sz w:val="26"/>
          <w:szCs w:val="26"/>
          <w:lang w:val="es-ES_tradnl"/>
        </w:rPr>
        <w:t>, y hallarás gracia y buena opinión ante los ojos de Dios y de los hombres</w:t>
      </w:r>
      <w:r w:rsidR="00E22689" w:rsidRPr="00E84941">
        <w:rPr>
          <w:rFonts w:cstheme="minorHAnsi"/>
          <w:sz w:val="26"/>
          <w:szCs w:val="26"/>
          <w:lang w:val="es-ES_tradnl"/>
        </w:rPr>
        <w:t>”</w:t>
      </w:r>
      <w:r w:rsidR="00377543" w:rsidRPr="00E84941">
        <w:rPr>
          <w:rFonts w:cstheme="minorHAnsi"/>
          <w:sz w:val="26"/>
          <w:szCs w:val="26"/>
          <w:lang w:val="es-ES_tradnl"/>
        </w:rPr>
        <w:t xml:space="preserve"> y más adelante dice “</w:t>
      </w:r>
      <w:r w:rsidR="00377543" w:rsidRPr="00E84941">
        <w:rPr>
          <w:rFonts w:cstheme="minorHAnsi"/>
          <w:b/>
          <w:sz w:val="26"/>
          <w:szCs w:val="26"/>
          <w:lang w:val="es-ES_tradnl"/>
        </w:rPr>
        <w:t>Compra la verdad, y no la vendas; la sabiduría, la enseñanza y la inteligencia</w:t>
      </w:r>
      <w:r w:rsidR="00377543" w:rsidRPr="00E84941">
        <w:rPr>
          <w:rFonts w:cstheme="minorHAnsi"/>
          <w:sz w:val="26"/>
          <w:szCs w:val="26"/>
          <w:lang w:val="es-ES_tradnl"/>
        </w:rPr>
        <w:t xml:space="preserve">” (Proverbios 23:23) </w:t>
      </w:r>
    </w:p>
    <w:p w14:paraId="2113547F" w14:textId="1A188200" w:rsidR="00EB1634" w:rsidRPr="00E84941" w:rsidRDefault="00EB1634" w:rsidP="00E84941">
      <w:pPr>
        <w:pStyle w:val="Sinespaciado"/>
        <w:spacing w:after="12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Por todo esto, oramos con el salmo 141:3</w:t>
      </w:r>
      <w:r w:rsidR="00FD1A24" w:rsidRPr="00E84941">
        <w:rPr>
          <w:rFonts w:cstheme="minorHAnsi"/>
          <w:sz w:val="26"/>
          <w:szCs w:val="26"/>
          <w:lang w:val="es-ES_tradnl"/>
        </w:rPr>
        <w:t>, 4a</w:t>
      </w:r>
      <w:r w:rsidRPr="00E84941">
        <w:rPr>
          <w:rFonts w:cstheme="minorHAnsi"/>
          <w:sz w:val="26"/>
          <w:szCs w:val="26"/>
          <w:lang w:val="es-ES_tradnl"/>
        </w:rPr>
        <w:t xml:space="preserve"> “</w:t>
      </w:r>
      <w:r w:rsidRPr="00E84941">
        <w:rPr>
          <w:rFonts w:cstheme="minorHAnsi"/>
          <w:b/>
          <w:sz w:val="26"/>
          <w:szCs w:val="26"/>
          <w:lang w:val="es-ES_tradnl"/>
        </w:rPr>
        <w:t>Pon guarda a mi boca, oh Dios; guarda la puerta de mis labios</w:t>
      </w:r>
      <w:r w:rsidR="00FD1A24" w:rsidRPr="00E84941">
        <w:rPr>
          <w:rFonts w:cstheme="minorHAnsi"/>
          <w:b/>
          <w:sz w:val="26"/>
          <w:szCs w:val="26"/>
          <w:lang w:val="es-ES_tradnl"/>
        </w:rPr>
        <w:t>. No dejes que mi corazón se incline a cosa mala</w:t>
      </w:r>
      <w:r w:rsidR="00FD1A24" w:rsidRPr="00E84941">
        <w:rPr>
          <w:rFonts w:cstheme="minorHAnsi"/>
          <w:sz w:val="26"/>
          <w:szCs w:val="26"/>
          <w:lang w:val="es-ES_tradnl"/>
        </w:rPr>
        <w:t>”</w:t>
      </w:r>
    </w:p>
    <w:p w14:paraId="0ADF4D9E" w14:textId="70C573DE" w:rsidR="00F60FD4" w:rsidRPr="00E84941" w:rsidRDefault="001A7349" w:rsidP="00E8494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84941">
        <w:rPr>
          <w:rFonts w:asciiTheme="minorHAnsi" w:hAnsiTheme="minorHAnsi" w:cstheme="minorHAnsi"/>
          <w:b/>
          <w:bCs/>
          <w:sz w:val="26"/>
          <w:szCs w:val="26"/>
        </w:rPr>
        <w:t>III</w:t>
      </w:r>
      <w:r w:rsidRPr="00E84941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DIOS ABORRECE </w:t>
      </w:r>
      <w:r w:rsidR="00B15896" w:rsidRPr="00E84941">
        <w:rPr>
          <w:rFonts w:asciiTheme="minorHAnsi" w:hAnsiTheme="minorHAnsi" w:cstheme="minorHAnsi"/>
          <w:b/>
          <w:bCs/>
          <w:sz w:val="26"/>
          <w:szCs w:val="26"/>
        </w:rPr>
        <w:t>EL DERRAMAMIENTO DE SANGRE INOCENTE</w:t>
      </w:r>
    </w:p>
    <w:p w14:paraId="6D6C8863" w14:textId="47858B2E" w:rsidR="00C22487" w:rsidRPr="00E84941" w:rsidRDefault="0098471C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Dios abomina “</w:t>
      </w:r>
      <w:r w:rsidRPr="00E84941">
        <w:rPr>
          <w:rFonts w:cstheme="minorHAnsi"/>
          <w:b/>
          <w:sz w:val="26"/>
          <w:szCs w:val="26"/>
          <w:lang w:val="es-ES_tradnl"/>
        </w:rPr>
        <w:t>las manos derramadoras de sangre inocente</w:t>
      </w:r>
      <w:r w:rsidRPr="00E84941">
        <w:rPr>
          <w:rFonts w:cstheme="minorHAnsi"/>
          <w:sz w:val="26"/>
          <w:szCs w:val="26"/>
          <w:lang w:val="es-ES_tradnl"/>
        </w:rPr>
        <w:t>”</w:t>
      </w:r>
      <w:r w:rsidR="00DB21ED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4B0AAE" w:rsidRPr="00E84941">
        <w:rPr>
          <w:rFonts w:cstheme="minorHAnsi"/>
          <w:sz w:val="26"/>
          <w:szCs w:val="26"/>
          <w:lang w:val="es-ES_tradnl"/>
        </w:rPr>
        <w:t xml:space="preserve">Algunos llaman a esto “daño colateral” </w:t>
      </w:r>
      <w:r w:rsidR="003621CA" w:rsidRPr="00E84941">
        <w:rPr>
          <w:rFonts w:cstheme="minorHAnsi"/>
          <w:sz w:val="26"/>
          <w:szCs w:val="26"/>
          <w:lang w:val="es-ES_tradnl"/>
        </w:rPr>
        <w:t>cuando en una operación militar mueren niños</w:t>
      </w:r>
      <w:r w:rsidR="00193DCB" w:rsidRPr="00E84941">
        <w:rPr>
          <w:rFonts w:cstheme="minorHAnsi"/>
          <w:sz w:val="26"/>
          <w:szCs w:val="26"/>
          <w:lang w:val="es-ES_tradnl"/>
        </w:rPr>
        <w:t xml:space="preserve">, </w:t>
      </w:r>
      <w:r w:rsidR="003621CA" w:rsidRPr="00E84941">
        <w:rPr>
          <w:rFonts w:cstheme="minorHAnsi"/>
          <w:sz w:val="26"/>
          <w:szCs w:val="26"/>
          <w:lang w:val="es-ES_tradnl"/>
        </w:rPr>
        <w:t>mujeres</w:t>
      </w:r>
      <w:r w:rsidR="00193DCB" w:rsidRPr="00E84941">
        <w:rPr>
          <w:rFonts w:cstheme="minorHAnsi"/>
          <w:sz w:val="26"/>
          <w:szCs w:val="26"/>
          <w:lang w:val="es-ES_tradnl"/>
        </w:rPr>
        <w:t>, ancianos y familias que</w:t>
      </w:r>
      <w:r w:rsidR="001A50C7" w:rsidRPr="00E84941">
        <w:rPr>
          <w:rFonts w:cstheme="minorHAnsi"/>
          <w:sz w:val="26"/>
          <w:szCs w:val="26"/>
          <w:lang w:val="es-ES_tradnl"/>
        </w:rPr>
        <w:t xml:space="preserve"> nada tenían que ver con la guerra, y</w:t>
      </w:r>
      <w:r w:rsidR="003621CA" w:rsidRPr="00E84941">
        <w:rPr>
          <w:rFonts w:cstheme="minorHAnsi"/>
          <w:sz w:val="26"/>
          <w:szCs w:val="26"/>
          <w:lang w:val="es-ES_tradnl"/>
        </w:rPr>
        <w:t xml:space="preserve"> que no eran el blanco del ataque. Pero también </w:t>
      </w:r>
      <w:r w:rsidR="00D3235D" w:rsidRPr="00E84941">
        <w:rPr>
          <w:rFonts w:cstheme="minorHAnsi"/>
          <w:sz w:val="26"/>
          <w:szCs w:val="26"/>
          <w:lang w:val="es-ES_tradnl"/>
        </w:rPr>
        <w:t>mu</w:t>
      </w:r>
      <w:r w:rsidR="001A50C7" w:rsidRPr="00E84941">
        <w:rPr>
          <w:rFonts w:cstheme="minorHAnsi"/>
          <w:sz w:val="26"/>
          <w:szCs w:val="26"/>
          <w:lang w:val="es-ES_tradnl"/>
        </w:rPr>
        <w:t>cha sangre</w:t>
      </w:r>
      <w:r w:rsidR="00D3235D" w:rsidRPr="00E84941">
        <w:rPr>
          <w:rFonts w:cstheme="minorHAnsi"/>
          <w:sz w:val="26"/>
          <w:szCs w:val="26"/>
          <w:lang w:val="es-ES_tradnl"/>
        </w:rPr>
        <w:t xml:space="preserve"> inocente</w:t>
      </w:r>
      <w:r w:rsidR="001A50C7" w:rsidRPr="00E84941">
        <w:rPr>
          <w:rFonts w:cstheme="minorHAnsi"/>
          <w:sz w:val="26"/>
          <w:szCs w:val="26"/>
          <w:lang w:val="es-ES_tradnl"/>
        </w:rPr>
        <w:t xml:space="preserve"> se derrama</w:t>
      </w:r>
      <w:r w:rsidR="00D3235D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1A50C7" w:rsidRPr="00E84941">
        <w:rPr>
          <w:rFonts w:cstheme="minorHAnsi"/>
          <w:sz w:val="26"/>
          <w:szCs w:val="26"/>
          <w:lang w:val="es-ES_tradnl"/>
        </w:rPr>
        <w:t>por</w:t>
      </w:r>
      <w:r w:rsidR="00D3235D" w:rsidRPr="00E84941">
        <w:rPr>
          <w:rFonts w:cstheme="minorHAnsi"/>
          <w:sz w:val="26"/>
          <w:szCs w:val="26"/>
          <w:lang w:val="es-ES_tradnl"/>
        </w:rPr>
        <w:t xml:space="preserve"> manos de ladrones sin escrúpulos que mata</w:t>
      </w:r>
      <w:r w:rsidR="00165097" w:rsidRPr="00E84941">
        <w:rPr>
          <w:rFonts w:cstheme="minorHAnsi"/>
          <w:sz w:val="26"/>
          <w:szCs w:val="26"/>
          <w:lang w:val="es-ES_tradnl"/>
        </w:rPr>
        <w:t>n</w:t>
      </w:r>
      <w:r w:rsidR="00D3235D" w:rsidRPr="00E84941">
        <w:rPr>
          <w:rFonts w:cstheme="minorHAnsi"/>
          <w:sz w:val="26"/>
          <w:szCs w:val="26"/>
          <w:lang w:val="es-ES_tradnl"/>
        </w:rPr>
        <w:t xml:space="preserve"> por matar. </w:t>
      </w:r>
      <w:r w:rsidR="00165097" w:rsidRPr="00E84941">
        <w:rPr>
          <w:rFonts w:cstheme="minorHAnsi"/>
          <w:sz w:val="26"/>
          <w:szCs w:val="26"/>
          <w:lang w:val="es-ES_tradnl"/>
        </w:rPr>
        <w:t xml:space="preserve">Lo cual vemos continuamente en los canales de televisión, de </w:t>
      </w:r>
      <w:r w:rsidR="001A50C7" w:rsidRPr="00E84941">
        <w:rPr>
          <w:rFonts w:cstheme="minorHAnsi"/>
          <w:sz w:val="26"/>
          <w:szCs w:val="26"/>
          <w:lang w:val="es-ES_tradnl"/>
        </w:rPr>
        <w:t>cómo</w:t>
      </w:r>
      <w:r w:rsidR="00165097" w:rsidRPr="00E84941">
        <w:rPr>
          <w:rFonts w:cstheme="minorHAnsi"/>
          <w:sz w:val="26"/>
          <w:szCs w:val="26"/>
          <w:lang w:val="es-ES_tradnl"/>
        </w:rPr>
        <w:t>, sin resistencia</w:t>
      </w:r>
      <w:r w:rsidR="001A50C7" w:rsidRPr="00E84941">
        <w:rPr>
          <w:rFonts w:cstheme="minorHAnsi"/>
          <w:sz w:val="26"/>
          <w:szCs w:val="26"/>
          <w:lang w:val="es-ES_tradnl"/>
        </w:rPr>
        <w:t xml:space="preserve"> algunos son</w:t>
      </w:r>
      <w:r w:rsidR="00165097" w:rsidRPr="00E84941">
        <w:rPr>
          <w:rFonts w:cstheme="minorHAnsi"/>
          <w:sz w:val="26"/>
          <w:szCs w:val="26"/>
          <w:lang w:val="es-ES_tradnl"/>
        </w:rPr>
        <w:t xml:space="preserve"> asesinad</w:t>
      </w:r>
      <w:r w:rsidR="001A50C7" w:rsidRPr="00E84941">
        <w:rPr>
          <w:rFonts w:cstheme="minorHAnsi"/>
          <w:sz w:val="26"/>
          <w:szCs w:val="26"/>
          <w:lang w:val="es-ES_tradnl"/>
        </w:rPr>
        <w:t>os</w:t>
      </w:r>
      <w:r w:rsidR="00165097" w:rsidRPr="00E84941">
        <w:rPr>
          <w:rFonts w:cstheme="minorHAnsi"/>
          <w:sz w:val="26"/>
          <w:szCs w:val="26"/>
          <w:lang w:val="es-ES_tradnl"/>
        </w:rPr>
        <w:t xml:space="preserve"> a sangre fría dejando devastadas a familias enteras. </w:t>
      </w:r>
    </w:p>
    <w:p w14:paraId="2D0E5B82" w14:textId="59EF3F4D" w:rsidR="00F052A4" w:rsidRPr="00E84941" w:rsidRDefault="00F052A4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lastRenderedPageBreak/>
        <w:tab/>
        <w:t xml:space="preserve">Las “manos derramadoras de sangre inocente” </w:t>
      </w:r>
      <w:r w:rsidR="00DB5FE4" w:rsidRPr="00E84941">
        <w:rPr>
          <w:rFonts w:cstheme="minorHAnsi"/>
          <w:sz w:val="26"/>
          <w:szCs w:val="26"/>
          <w:lang w:val="es-ES_tradnl"/>
        </w:rPr>
        <w:t>representan</w:t>
      </w:r>
      <w:r w:rsidRPr="00E84941">
        <w:rPr>
          <w:rFonts w:cstheme="minorHAnsi"/>
          <w:sz w:val="26"/>
          <w:szCs w:val="26"/>
          <w:lang w:val="es-ES_tradnl"/>
        </w:rPr>
        <w:t xml:space="preserve"> también</w:t>
      </w:r>
      <w:r w:rsidR="00DB5FE4" w:rsidRPr="00E84941">
        <w:rPr>
          <w:rFonts w:cstheme="minorHAnsi"/>
          <w:sz w:val="26"/>
          <w:szCs w:val="26"/>
          <w:lang w:val="es-ES_tradnl"/>
        </w:rPr>
        <w:t xml:space="preserve"> a</w:t>
      </w:r>
      <w:r w:rsidRPr="00E84941">
        <w:rPr>
          <w:rFonts w:cstheme="minorHAnsi"/>
          <w:sz w:val="26"/>
          <w:szCs w:val="26"/>
          <w:lang w:val="es-ES_tradnl"/>
        </w:rPr>
        <w:t xml:space="preserve"> los que están en el comercio del aborto y que sin escrúpulos matan en el vientre de sus madres a </w:t>
      </w:r>
      <w:r w:rsidR="00646933" w:rsidRPr="00E84941">
        <w:rPr>
          <w:rFonts w:cstheme="minorHAnsi"/>
          <w:sz w:val="26"/>
          <w:szCs w:val="26"/>
          <w:lang w:val="es-ES_tradnl"/>
        </w:rPr>
        <w:t>niños</w:t>
      </w:r>
      <w:r w:rsidRPr="00E84941">
        <w:rPr>
          <w:rFonts w:cstheme="minorHAnsi"/>
          <w:sz w:val="26"/>
          <w:szCs w:val="26"/>
          <w:lang w:val="es-ES_tradnl"/>
        </w:rPr>
        <w:t xml:space="preserve"> inocentes</w:t>
      </w:r>
      <w:r w:rsidR="00DB5FE4" w:rsidRPr="00E84941">
        <w:rPr>
          <w:rFonts w:cstheme="minorHAnsi"/>
          <w:sz w:val="26"/>
          <w:szCs w:val="26"/>
          <w:lang w:val="es-ES_tradnl"/>
        </w:rPr>
        <w:t xml:space="preserve">, negándoles el derecho de nacer y </w:t>
      </w:r>
      <w:r w:rsidR="00AB15C2" w:rsidRPr="00E84941">
        <w:rPr>
          <w:rFonts w:cstheme="minorHAnsi"/>
          <w:sz w:val="26"/>
          <w:szCs w:val="26"/>
          <w:lang w:val="es-ES_tradnl"/>
        </w:rPr>
        <w:t>el derecho a la vida, cuyo dueño es Dios</w:t>
      </w:r>
      <w:r w:rsidR="00FF16E1" w:rsidRPr="00E84941">
        <w:rPr>
          <w:rFonts w:cstheme="minorHAnsi"/>
          <w:sz w:val="26"/>
          <w:szCs w:val="26"/>
          <w:lang w:val="es-ES_tradnl"/>
        </w:rPr>
        <w:t>.</w:t>
      </w:r>
    </w:p>
    <w:p w14:paraId="13F99565" w14:textId="34809562" w:rsidR="006602E5" w:rsidRPr="00E84941" w:rsidRDefault="006602E5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 xml:space="preserve">Los que tienen “manos derramadoras de sangre inocente” primero creen </w:t>
      </w:r>
      <w:r w:rsidR="00490483" w:rsidRPr="00E84941">
        <w:rPr>
          <w:rFonts w:cstheme="minorHAnsi"/>
          <w:sz w:val="26"/>
          <w:szCs w:val="26"/>
          <w:lang w:val="es-ES_tradnl"/>
        </w:rPr>
        <w:t xml:space="preserve">en la mentira y se convencen </w:t>
      </w:r>
      <w:r w:rsidR="00646933" w:rsidRPr="00E84941">
        <w:rPr>
          <w:rFonts w:cstheme="minorHAnsi"/>
          <w:sz w:val="26"/>
          <w:szCs w:val="26"/>
          <w:lang w:val="es-ES_tradnl"/>
        </w:rPr>
        <w:t>de que</w:t>
      </w:r>
      <w:r w:rsidR="00490483" w:rsidRPr="00E84941">
        <w:rPr>
          <w:rFonts w:cstheme="minorHAnsi"/>
          <w:sz w:val="26"/>
          <w:szCs w:val="26"/>
          <w:lang w:val="es-ES_tradnl"/>
        </w:rPr>
        <w:t xml:space="preserve"> están procediendo bien, como ocurrió con el Holocausto en Europa durante la Segunda Guerra Mundial. Los que mataban estaban convencidos que eran patriotas, que defendían a su país</w:t>
      </w:r>
      <w:r w:rsidR="00912A84" w:rsidRPr="00E84941">
        <w:rPr>
          <w:rFonts w:cstheme="minorHAnsi"/>
          <w:sz w:val="26"/>
          <w:szCs w:val="26"/>
          <w:lang w:val="es-ES_tradnl"/>
        </w:rPr>
        <w:t xml:space="preserve"> de una plaga que llamaban “judíos” llevando a las cámaras de gas a millones de inocentes. O como ocurrió con el genocidio en Ruanda, cuando los Hutus, llenos de odio por la propaganda estatal contra los Tutsis los mataban a machetazos, porque estaban convencidos que eran </w:t>
      </w:r>
      <w:r w:rsidR="0021313B" w:rsidRPr="00E84941">
        <w:rPr>
          <w:rFonts w:cstheme="minorHAnsi"/>
          <w:sz w:val="26"/>
          <w:szCs w:val="26"/>
          <w:lang w:val="es-ES_tradnl"/>
        </w:rPr>
        <w:t xml:space="preserve">como las cucarachas que había que aplastar. </w:t>
      </w:r>
      <w:r w:rsidR="004B0C1B" w:rsidRPr="00E84941">
        <w:rPr>
          <w:rFonts w:cstheme="minorHAnsi"/>
          <w:sz w:val="26"/>
          <w:szCs w:val="26"/>
          <w:lang w:val="es-ES_tradnl"/>
        </w:rPr>
        <w:t xml:space="preserve">Nos espanta saber que estos asesinos se consideraban cristianos mientras cometían estas atrocidades. </w:t>
      </w:r>
    </w:p>
    <w:p w14:paraId="7B8C58C3" w14:textId="415F8C4C" w:rsidR="004B0C1B" w:rsidRPr="00E84941" w:rsidRDefault="004B0C1B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>Debemos estar advertidos de estas cosas para que no nos ocurra lo mismo</w:t>
      </w:r>
      <w:r w:rsidR="00A5669F" w:rsidRPr="00E84941">
        <w:rPr>
          <w:rFonts w:cstheme="minorHAnsi"/>
          <w:sz w:val="26"/>
          <w:szCs w:val="26"/>
          <w:lang w:val="es-ES_tradnl"/>
        </w:rPr>
        <w:t xml:space="preserve">. Por eso debemos evitar toda politización en la iglesia, todo comentario agresivo a partidos políticos contrarios, y alimentarnos de noticias </w:t>
      </w:r>
      <w:r w:rsidR="00B15896" w:rsidRPr="00E84941">
        <w:rPr>
          <w:rFonts w:cstheme="minorHAnsi"/>
          <w:sz w:val="26"/>
          <w:szCs w:val="26"/>
          <w:lang w:val="es-ES_tradnl"/>
        </w:rPr>
        <w:t xml:space="preserve">virulentas y agresivas </w:t>
      </w:r>
      <w:r w:rsidR="00A5669F" w:rsidRPr="00E84941">
        <w:rPr>
          <w:rFonts w:cstheme="minorHAnsi"/>
          <w:sz w:val="26"/>
          <w:szCs w:val="26"/>
          <w:lang w:val="es-ES_tradnl"/>
        </w:rPr>
        <w:t>que pueden ser totalmente falsas</w:t>
      </w:r>
      <w:r w:rsidR="00B15896" w:rsidRPr="00E84941">
        <w:rPr>
          <w:rFonts w:cstheme="minorHAnsi"/>
          <w:sz w:val="26"/>
          <w:szCs w:val="26"/>
          <w:lang w:val="es-ES_tradnl"/>
        </w:rPr>
        <w:t xml:space="preserve">. </w:t>
      </w:r>
      <w:r w:rsidR="0076542A" w:rsidRPr="00E84941">
        <w:rPr>
          <w:rFonts w:cstheme="minorHAnsi"/>
          <w:sz w:val="26"/>
          <w:szCs w:val="26"/>
          <w:lang w:val="es-ES_tradnl"/>
        </w:rPr>
        <w:t xml:space="preserve">Porque podemos caer en el mismo error </w:t>
      </w:r>
      <w:r w:rsidR="00921C87" w:rsidRPr="00E84941">
        <w:rPr>
          <w:rFonts w:cstheme="minorHAnsi"/>
          <w:sz w:val="26"/>
          <w:szCs w:val="26"/>
          <w:lang w:val="es-ES_tradnl"/>
        </w:rPr>
        <w:t>creyendo que estamos haciendo justicia</w:t>
      </w:r>
      <w:r w:rsidR="0076542A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921C87" w:rsidRPr="00E84941">
        <w:rPr>
          <w:rFonts w:cstheme="minorHAnsi"/>
          <w:sz w:val="26"/>
          <w:szCs w:val="26"/>
          <w:lang w:val="es-ES_tradnl"/>
        </w:rPr>
        <w:t xml:space="preserve">volvernos crueles y destructivos. </w:t>
      </w:r>
    </w:p>
    <w:p w14:paraId="20F733F8" w14:textId="0D02D985" w:rsidR="0076542A" w:rsidRPr="00E84941" w:rsidRDefault="007B0398" w:rsidP="00E84941">
      <w:pPr>
        <w:pStyle w:val="Sinespaciado"/>
        <w:spacing w:after="12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 xml:space="preserve">Oramos con el salmo 24:3-5ª </w:t>
      </w:r>
      <w:r w:rsidRPr="00E84941">
        <w:rPr>
          <w:rFonts w:cstheme="minorHAnsi"/>
          <w:b/>
          <w:sz w:val="26"/>
          <w:szCs w:val="26"/>
          <w:lang w:val="es-ES_tradnl"/>
        </w:rPr>
        <w:t>“¿Quién subirá al monte de Dios? ¿Y quién estará en su lugar santo? El limpio de manos y puro de corazón; el que no ha elevado su alma a cosas vanas, ni jurado con engaño. Él recibirá bendición de Dios</w:t>
      </w:r>
      <w:r w:rsidRPr="00E84941">
        <w:rPr>
          <w:rFonts w:cstheme="minorHAnsi"/>
          <w:sz w:val="26"/>
          <w:szCs w:val="26"/>
          <w:lang w:val="es-ES_tradnl"/>
        </w:rPr>
        <w:t>”</w:t>
      </w:r>
      <w:r w:rsidR="001472EC" w:rsidRPr="00E84941">
        <w:rPr>
          <w:rFonts w:cstheme="minorHAnsi"/>
          <w:sz w:val="26"/>
          <w:szCs w:val="26"/>
          <w:lang w:val="es-ES_tradnl"/>
        </w:rPr>
        <w:t xml:space="preserve"> y decimos con el salmo 51:2 “</w:t>
      </w:r>
      <w:r w:rsidR="001472EC" w:rsidRPr="00E84941">
        <w:rPr>
          <w:rFonts w:cstheme="minorHAnsi"/>
          <w:b/>
          <w:sz w:val="26"/>
          <w:szCs w:val="26"/>
          <w:lang w:val="es-ES_tradnl"/>
        </w:rPr>
        <w:t>Lávame más y más de mi maldad y límpiame de mi pecado</w:t>
      </w:r>
      <w:r w:rsidR="001472EC" w:rsidRPr="00E84941">
        <w:rPr>
          <w:rFonts w:cstheme="minorHAnsi"/>
          <w:sz w:val="26"/>
          <w:szCs w:val="26"/>
          <w:lang w:val="es-ES_tradnl"/>
        </w:rPr>
        <w:t>”</w:t>
      </w:r>
    </w:p>
    <w:p w14:paraId="30F362BC" w14:textId="2381E685" w:rsidR="006739DF" w:rsidRPr="00E84941" w:rsidRDefault="006739DF" w:rsidP="00E84941">
      <w:pPr>
        <w:rPr>
          <w:rFonts w:asciiTheme="minorHAnsi" w:hAnsiTheme="minorHAnsi" w:cstheme="minorHAnsi"/>
          <w:b/>
          <w:bCs/>
          <w:sz w:val="26"/>
          <w:szCs w:val="26"/>
          <w:lang w:val="es-ES_tradnl"/>
        </w:rPr>
      </w:pPr>
      <w:r w:rsidRPr="00E84941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IV</w:t>
      </w:r>
      <w:r w:rsidRPr="00E84941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ab/>
        <w:t>DIOS ABORRECE A LOS QUE MAQUINAN EL MAL</w:t>
      </w:r>
    </w:p>
    <w:p w14:paraId="7BADC74B" w14:textId="4A93EF7E" w:rsidR="0023110D" w:rsidRPr="00E84941" w:rsidRDefault="001130E7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El versículo dice que Dios aborrece “</w:t>
      </w:r>
      <w:r w:rsidRPr="00E84941">
        <w:rPr>
          <w:rFonts w:cstheme="minorHAnsi"/>
          <w:b/>
          <w:sz w:val="26"/>
          <w:szCs w:val="26"/>
          <w:lang w:val="es-ES_tradnl"/>
        </w:rPr>
        <w:t>El corazón que maquina pensamientos inicuos</w:t>
      </w:r>
      <w:proofErr w:type="gramStart"/>
      <w:r w:rsidRPr="00E84941">
        <w:rPr>
          <w:rFonts w:cstheme="minorHAnsi"/>
          <w:sz w:val="26"/>
          <w:szCs w:val="26"/>
          <w:lang w:val="es-ES_tradnl"/>
        </w:rPr>
        <w:t>.”</w:t>
      </w:r>
      <w:proofErr w:type="gramEnd"/>
      <w:r w:rsidRPr="00E84941">
        <w:rPr>
          <w:rFonts w:cstheme="minorHAnsi"/>
          <w:sz w:val="26"/>
          <w:szCs w:val="26"/>
          <w:lang w:val="es-ES_tradnl"/>
        </w:rPr>
        <w:t xml:space="preserve"> Inicuo significa “contrario de la equidad, contrario a la justicia” </w:t>
      </w:r>
      <w:r w:rsidR="00C57F37" w:rsidRPr="00E84941">
        <w:rPr>
          <w:rFonts w:cstheme="minorHAnsi"/>
          <w:sz w:val="26"/>
          <w:szCs w:val="26"/>
          <w:lang w:val="es-ES_tradnl"/>
        </w:rPr>
        <w:t xml:space="preserve">La iniquidad es una injusticia grande. </w:t>
      </w:r>
      <w:r w:rsidR="00E1078C" w:rsidRPr="00E84941">
        <w:rPr>
          <w:rFonts w:cstheme="minorHAnsi"/>
          <w:sz w:val="26"/>
          <w:szCs w:val="26"/>
          <w:lang w:val="es-ES_tradnl"/>
        </w:rPr>
        <w:t>Los amigos y los enemigos deben ser tratados con justicia</w:t>
      </w:r>
      <w:r w:rsidR="006E3CF8" w:rsidRPr="00E84941">
        <w:rPr>
          <w:rFonts w:cstheme="minorHAnsi"/>
          <w:sz w:val="26"/>
          <w:szCs w:val="26"/>
          <w:lang w:val="es-ES_tradnl"/>
        </w:rPr>
        <w:t xml:space="preserve">, y ambos con la misma justicia. Por eso, decir “a los enemigos ni justicia” es una iniquidad muy grande, es un pensamiento que Dios aborrece con el alma. </w:t>
      </w:r>
    </w:p>
    <w:p w14:paraId="058C2BAD" w14:textId="7EBDC65D" w:rsidR="005C08D3" w:rsidRPr="00E84941" w:rsidRDefault="00585104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 xml:space="preserve">Maquinar es llevar operaciones secretas para preparar algo </w:t>
      </w:r>
      <w:r w:rsidR="00FA0AF6" w:rsidRPr="00E84941">
        <w:rPr>
          <w:rFonts w:cstheme="minorHAnsi"/>
          <w:sz w:val="26"/>
          <w:szCs w:val="26"/>
          <w:lang w:val="es-ES_tradnl"/>
        </w:rPr>
        <w:t xml:space="preserve">que se supone que es para el beneficio de alguien y el perjuicio para otro. Es tramar algo en secreto para </w:t>
      </w:r>
      <w:r w:rsidR="00C12E69" w:rsidRPr="00E84941">
        <w:rPr>
          <w:rFonts w:cstheme="minorHAnsi"/>
          <w:sz w:val="26"/>
          <w:szCs w:val="26"/>
          <w:lang w:val="es-ES_tradnl"/>
        </w:rPr>
        <w:t xml:space="preserve">derrotar al alguien. </w:t>
      </w:r>
      <w:r w:rsidR="00CA38C0" w:rsidRPr="00E84941">
        <w:rPr>
          <w:rFonts w:cstheme="minorHAnsi"/>
          <w:sz w:val="26"/>
          <w:szCs w:val="26"/>
          <w:lang w:val="es-ES_tradnl"/>
        </w:rPr>
        <w:t xml:space="preserve">El profeta Miqueas escribió </w:t>
      </w:r>
      <w:r w:rsidR="00CA38C0" w:rsidRPr="00E84941">
        <w:rPr>
          <w:rFonts w:cstheme="minorHAnsi"/>
          <w:b/>
          <w:sz w:val="26"/>
          <w:szCs w:val="26"/>
          <w:lang w:val="es-ES_tradnl"/>
        </w:rPr>
        <w:t>“¡Ay de los que en sus camas piensan iniquidad y maquinan el mal, y cuando llega la mañana lo ejecutan, porque tienen en su mano el poder!</w:t>
      </w:r>
      <w:r w:rsidR="00CA38C0" w:rsidRPr="00E84941">
        <w:rPr>
          <w:rFonts w:cstheme="minorHAnsi"/>
          <w:sz w:val="26"/>
          <w:szCs w:val="26"/>
          <w:lang w:val="es-ES_tradnl"/>
        </w:rPr>
        <w:t xml:space="preserve">” (Miqueas 2:1) </w:t>
      </w:r>
    </w:p>
    <w:p w14:paraId="0C2E3EA8" w14:textId="4AB2FE85" w:rsidR="00403B59" w:rsidRPr="00E84941" w:rsidRDefault="00403B59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Puede ser que pensemos que esto jamás va a ocurrir con nosotros, porque no andamos con maquinaciones, ni en reuniones secretas para confabular o conspirar contra alguien. Sin embargo, aunque nos parezca imposible</w:t>
      </w:r>
      <w:r w:rsidR="002A15A1" w:rsidRPr="00E84941">
        <w:rPr>
          <w:rFonts w:cstheme="minorHAnsi"/>
          <w:sz w:val="26"/>
          <w:szCs w:val="26"/>
          <w:lang w:val="es-ES_tradnl"/>
        </w:rPr>
        <w:t xml:space="preserve">, de todas </w:t>
      </w:r>
      <w:r w:rsidR="00980ABD" w:rsidRPr="00E84941">
        <w:rPr>
          <w:rFonts w:cstheme="minorHAnsi"/>
          <w:sz w:val="26"/>
          <w:szCs w:val="26"/>
          <w:lang w:val="es-ES_tradnl"/>
        </w:rPr>
        <w:t>maneras,</w:t>
      </w:r>
      <w:r w:rsidR="002A15A1" w:rsidRPr="00E84941">
        <w:rPr>
          <w:rFonts w:cstheme="minorHAnsi"/>
          <w:sz w:val="26"/>
          <w:szCs w:val="26"/>
          <w:lang w:val="es-ES_tradnl"/>
        </w:rPr>
        <w:t xml:space="preserve"> debemos estar precavidos, porque Judas</w:t>
      </w:r>
      <w:r w:rsidR="00D94EA0" w:rsidRPr="00E84941">
        <w:rPr>
          <w:rFonts w:cstheme="minorHAnsi"/>
          <w:sz w:val="26"/>
          <w:szCs w:val="26"/>
          <w:lang w:val="es-ES_tradnl"/>
        </w:rPr>
        <w:t xml:space="preserve">, que era un discípulo y apóstol de Jesucristo, </w:t>
      </w:r>
      <w:r w:rsidR="002A15A1" w:rsidRPr="00E84941">
        <w:rPr>
          <w:rFonts w:cstheme="minorHAnsi"/>
          <w:sz w:val="26"/>
          <w:szCs w:val="26"/>
          <w:lang w:val="es-ES_tradnl"/>
        </w:rPr>
        <w:t>no se convirtió en conspirador en un día para otro, sino que comenzó a pensar mal de Jesús hasta que Satanás entró en su corazón y maquinó la forma cómo iba a traicionar a</w:t>
      </w:r>
      <w:r w:rsidR="00D94EA0" w:rsidRPr="00E84941">
        <w:rPr>
          <w:rFonts w:cstheme="minorHAnsi"/>
          <w:sz w:val="26"/>
          <w:szCs w:val="26"/>
          <w:lang w:val="es-ES_tradnl"/>
        </w:rPr>
        <w:t>l Señor</w:t>
      </w:r>
      <w:r w:rsidR="002A15A1" w:rsidRPr="00E84941">
        <w:rPr>
          <w:rFonts w:cstheme="minorHAnsi"/>
          <w:sz w:val="26"/>
          <w:szCs w:val="26"/>
          <w:lang w:val="es-ES_tradnl"/>
        </w:rPr>
        <w:t xml:space="preserve">. </w:t>
      </w:r>
      <w:r w:rsidR="00DA7112" w:rsidRPr="00E84941">
        <w:rPr>
          <w:rFonts w:cstheme="minorHAnsi"/>
          <w:sz w:val="26"/>
          <w:szCs w:val="26"/>
          <w:lang w:val="es-ES_tradnl"/>
        </w:rPr>
        <w:t>Por eso en Proverbios 4:23 dice “</w:t>
      </w:r>
      <w:r w:rsidR="00DA7112" w:rsidRPr="00E84941">
        <w:rPr>
          <w:rFonts w:cstheme="minorHAnsi"/>
          <w:b/>
          <w:sz w:val="26"/>
          <w:szCs w:val="26"/>
          <w:lang w:val="es-ES_tradnl"/>
        </w:rPr>
        <w:t>Sobre toda cosa guardada, guarda tu corazón, porque de él mana la vida</w:t>
      </w:r>
      <w:r w:rsidR="00DA7112" w:rsidRPr="00E84941">
        <w:rPr>
          <w:rFonts w:cstheme="minorHAnsi"/>
          <w:sz w:val="26"/>
          <w:szCs w:val="26"/>
          <w:lang w:val="es-ES_tradnl"/>
        </w:rPr>
        <w:t>”</w:t>
      </w:r>
    </w:p>
    <w:p w14:paraId="54E37EC4" w14:textId="343E524E" w:rsidR="00DA7112" w:rsidRPr="00E84941" w:rsidRDefault="00DA7112" w:rsidP="00E84941">
      <w:pPr>
        <w:pStyle w:val="Sinespaciado"/>
        <w:spacing w:after="12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Se guarda el corazón no permitiendo que crezca el enojo, la rabia, el deseo de venganza</w:t>
      </w:r>
      <w:r w:rsidR="001B2325" w:rsidRPr="00E84941">
        <w:rPr>
          <w:rFonts w:cstheme="minorHAnsi"/>
          <w:sz w:val="26"/>
          <w:szCs w:val="26"/>
          <w:lang w:val="es-ES_tradnl"/>
        </w:rPr>
        <w:t xml:space="preserve">. Se guarda el corazón perdonando y cancelando todo pensamiento negativo. Se guarda el corazón dejando que Dios nos examine y nos pruebe, </w:t>
      </w:r>
      <w:r w:rsidR="00B72D46" w:rsidRPr="00E84941">
        <w:rPr>
          <w:rFonts w:cstheme="minorHAnsi"/>
          <w:sz w:val="26"/>
          <w:szCs w:val="26"/>
          <w:lang w:val="es-ES_tradnl"/>
        </w:rPr>
        <w:t>tal como dice la oración del salmo 139:23-24 “</w:t>
      </w:r>
      <w:r w:rsidR="00B72D46" w:rsidRPr="00E84941">
        <w:rPr>
          <w:rFonts w:cstheme="minorHAnsi"/>
          <w:b/>
          <w:sz w:val="26"/>
          <w:szCs w:val="26"/>
          <w:lang w:val="es-ES_tradnl"/>
        </w:rPr>
        <w:t>Examíname, oh Dios, y conoce mi corazón; pruébame y conoce mis pensamientos, y ve si hay en mi camino de perversidad, y guíame por el camino eterno</w:t>
      </w:r>
      <w:r w:rsidR="00B72D46" w:rsidRPr="00E84941">
        <w:rPr>
          <w:rFonts w:cstheme="minorHAnsi"/>
          <w:sz w:val="26"/>
          <w:szCs w:val="26"/>
          <w:lang w:val="es-ES_tradnl"/>
        </w:rPr>
        <w:t>”</w:t>
      </w:r>
    </w:p>
    <w:p w14:paraId="6D3BC6E4" w14:textId="2794A36F" w:rsidR="006739DF" w:rsidRPr="00E84941" w:rsidRDefault="006739DF" w:rsidP="00E84941">
      <w:pPr>
        <w:rPr>
          <w:rFonts w:asciiTheme="minorHAnsi" w:hAnsiTheme="minorHAnsi" w:cstheme="minorHAnsi"/>
          <w:b/>
          <w:bCs/>
          <w:sz w:val="26"/>
          <w:szCs w:val="26"/>
          <w:lang w:val="es-ES_tradnl"/>
        </w:rPr>
      </w:pPr>
      <w:r w:rsidRPr="00E84941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V</w:t>
      </w:r>
      <w:r w:rsidRPr="00E84941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ab/>
        <w:t>DIOS ABORRECE A LOS QUE BUSCAN CONFLICTOS</w:t>
      </w:r>
    </w:p>
    <w:p w14:paraId="142E5A42" w14:textId="4FDB21A3" w:rsidR="00C3113D" w:rsidRPr="00E84941" w:rsidRDefault="00C3113D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El versículo 18 dice</w:t>
      </w:r>
      <w:r w:rsidR="006739DF" w:rsidRPr="00E84941">
        <w:rPr>
          <w:rFonts w:cstheme="minorHAnsi"/>
          <w:sz w:val="26"/>
          <w:szCs w:val="26"/>
          <w:lang w:val="es-ES_tradnl"/>
        </w:rPr>
        <w:t xml:space="preserve"> que Dios aborrece a</w:t>
      </w:r>
      <w:r w:rsidRPr="00E84941">
        <w:rPr>
          <w:rFonts w:cstheme="minorHAnsi"/>
          <w:sz w:val="26"/>
          <w:szCs w:val="26"/>
          <w:lang w:val="es-ES_tradnl"/>
        </w:rPr>
        <w:t xml:space="preserve"> “</w:t>
      </w:r>
      <w:r w:rsidR="007E77CF" w:rsidRPr="00E84941">
        <w:rPr>
          <w:rFonts w:cstheme="minorHAnsi"/>
          <w:b/>
          <w:sz w:val="26"/>
          <w:szCs w:val="26"/>
          <w:lang w:val="es-ES_tradnl"/>
        </w:rPr>
        <w:t>Los pies presurosos para correr al mal</w:t>
      </w:r>
      <w:r w:rsidR="007E77CF" w:rsidRPr="00E84941">
        <w:rPr>
          <w:rFonts w:cstheme="minorHAnsi"/>
          <w:sz w:val="26"/>
          <w:szCs w:val="26"/>
          <w:lang w:val="es-ES_tradnl"/>
        </w:rPr>
        <w:t xml:space="preserve">”. Tener los pies presurosos </w:t>
      </w:r>
      <w:r w:rsidR="001256E2" w:rsidRPr="00E84941">
        <w:rPr>
          <w:rFonts w:cstheme="minorHAnsi"/>
          <w:sz w:val="26"/>
          <w:szCs w:val="26"/>
          <w:lang w:val="es-ES_tradnl"/>
        </w:rPr>
        <w:t>es actuar rápidamente</w:t>
      </w:r>
      <w:r w:rsidR="009A565C" w:rsidRPr="00E84941">
        <w:rPr>
          <w:rFonts w:cstheme="minorHAnsi"/>
          <w:sz w:val="26"/>
          <w:szCs w:val="26"/>
          <w:lang w:val="es-ES_tradnl"/>
        </w:rPr>
        <w:t>, no para hacer el bien, sino el mal</w:t>
      </w:r>
      <w:r w:rsidR="001256E2" w:rsidRPr="00E84941">
        <w:rPr>
          <w:rFonts w:cstheme="minorHAnsi"/>
          <w:sz w:val="26"/>
          <w:szCs w:val="26"/>
          <w:lang w:val="es-ES_tradnl"/>
        </w:rPr>
        <w:t>. Rápidamente</w:t>
      </w:r>
      <w:r w:rsidR="000D324D" w:rsidRPr="00E84941">
        <w:rPr>
          <w:rFonts w:cstheme="minorHAnsi"/>
          <w:sz w:val="26"/>
          <w:szCs w:val="26"/>
          <w:lang w:val="es-ES_tradnl"/>
        </w:rPr>
        <w:t xml:space="preserve"> se ponen a </w:t>
      </w:r>
      <w:r w:rsidR="001256E2" w:rsidRPr="00E84941">
        <w:rPr>
          <w:rFonts w:cstheme="minorHAnsi"/>
          <w:sz w:val="26"/>
          <w:szCs w:val="26"/>
          <w:lang w:val="es-ES_tradnl"/>
        </w:rPr>
        <w:t>pensar mal de otra persona</w:t>
      </w:r>
      <w:r w:rsidR="000D324D" w:rsidRPr="00E84941">
        <w:rPr>
          <w:rFonts w:cstheme="minorHAnsi"/>
          <w:sz w:val="26"/>
          <w:szCs w:val="26"/>
          <w:lang w:val="es-ES_tradnl"/>
        </w:rPr>
        <w:t xml:space="preserve"> sin analizar nada o ver otras posibilidades.</w:t>
      </w:r>
      <w:r w:rsidR="001256E2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0D324D" w:rsidRPr="00E84941">
        <w:rPr>
          <w:rFonts w:cstheme="minorHAnsi"/>
          <w:sz w:val="26"/>
          <w:szCs w:val="26"/>
          <w:lang w:val="es-ES_tradnl"/>
        </w:rPr>
        <w:t>R</w:t>
      </w:r>
      <w:r w:rsidR="001256E2" w:rsidRPr="00E84941">
        <w:rPr>
          <w:rFonts w:cstheme="minorHAnsi"/>
          <w:sz w:val="26"/>
          <w:szCs w:val="26"/>
          <w:lang w:val="es-ES_tradnl"/>
        </w:rPr>
        <w:t>ápidamente</w:t>
      </w:r>
      <w:r w:rsidR="000D324D" w:rsidRPr="00E84941">
        <w:rPr>
          <w:rFonts w:cstheme="minorHAnsi"/>
          <w:sz w:val="26"/>
          <w:szCs w:val="26"/>
          <w:lang w:val="es-ES_tradnl"/>
        </w:rPr>
        <w:t xml:space="preserve"> explotan con ira</w:t>
      </w:r>
      <w:r w:rsidR="001256E2" w:rsidRPr="00E84941">
        <w:rPr>
          <w:rFonts w:cstheme="minorHAnsi"/>
          <w:sz w:val="26"/>
          <w:szCs w:val="26"/>
          <w:lang w:val="es-ES_tradnl"/>
        </w:rPr>
        <w:t xml:space="preserve"> para buscar pleito, para provocar conflictos</w:t>
      </w:r>
      <w:r w:rsidR="00091374" w:rsidRPr="00E84941">
        <w:rPr>
          <w:rFonts w:cstheme="minorHAnsi"/>
          <w:sz w:val="26"/>
          <w:szCs w:val="26"/>
          <w:lang w:val="es-ES_tradnl"/>
        </w:rPr>
        <w:t xml:space="preserve">, para conspirar, para amotinarse, para atacar, destruir y provocar daño. </w:t>
      </w:r>
    </w:p>
    <w:p w14:paraId="1E9C6CCA" w14:textId="053ABAB6" w:rsidR="00091374" w:rsidRPr="00E84941" w:rsidRDefault="009A565C" w:rsidP="00E84941">
      <w:pPr>
        <w:spacing w:after="60"/>
        <w:ind w:firstLine="708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E84941">
        <w:rPr>
          <w:rFonts w:asciiTheme="minorHAnsi" w:hAnsiTheme="minorHAnsi" w:cstheme="minorHAnsi"/>
          <w:sz w:val="26"/>
          <w:szCs w:val="26"/>
          <w:lang w:val="es-ES_tradnl"/>
        </w:rPr>
        <w:lastRenderedPageBreak/>
        <w:t>Proverbios 19:2 “</w:t>
      </w:r>
      <w:r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>El alma sin ciencia no es buena, y aquel que se apresura con los pies, peca</w:t>
      </w:r>
      <w:r w:rsidRPr="00E84941">
        <w:rPr>
          <w:rFonts w:asciiTheme="minorHAnsi" w:hAnsiTheme="minorHAnsi" w:cstheme="minorHAnsi"/>
          <w:sz w:val="26"/>
          <w:szCs w:val="26"/>
          <w:lang w:val="es-ES_tradnl"/>
        </w:rPr>
        <w:t>”</w:t>
      </w:r>
      <w:r w:rsidR="00551F0E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  <w:r w:rsidR="00A56670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Es aquel que </w:t>
      </w:r>
      <w:r w:rsidR="009E7823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primero </w:t>
      </w:r>
      <w:r w:rsidR="00A56670" w:rsidRPr="00E84941">
        <w:rPr>
          <w:rFonts w:asciiTheme="minorHAnsi" w:hAnsiTheme="minorHAnsi" w:cstheme="minorHAnsi"/>
          <w:sz w:val="26"/>
          <w:szCs w:val="26"/>
          <w:lang w:val="es-ES_tradnl"/>
        </w:rPr>
        <w:t>dispara y luego pregunta “¿Quién es?</w:t>
      </w:r>
      <w:r w:rsidR="009E7823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 ¿</w:t>
      </w:r>
      <w:r w:rsidR="00E84941" w:rsidRPr="00E84941">
        <w:rPr>
          <w:rFonts w:asciiTheme="minorHAnsi" w:hAnsiTheme="minorHAnsi" w:cstheme="minorHAnsi"/>
          <w:sz w:val="26"/>
          <w:szCs w:val="26"/>
          <w:lang w:val="es-ES_tradnl"/>
        </w:rPr>
        <w:t>Quién</w:t>
      </w:r>
      <w:r w:rsidR="009E7823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 anda ahí?</w:t>
      </w:r>
      <w:r w:rsidR="00A56670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”, </w:t>
      </w:r>
      <w:r w:rsidR="003D784F" w:rsidRPr="00E84941">
        <w:rPr>
          <w:rFonts w:asciiTheme="minorHAnsi" w:hAnsiTheme="minorHAnsi" w:cstheme="minorHAnsi"/>
          <w:sz w:val="26"/>
          <w:szCs w:val="26"/>
          <w:lang w:val="es-ES_tradnl"/>
        </w:rPr>
        <w:t>es igual que el que dispara frases hirientes e insultantes y luego dice que fue sin querer</w:t>
      </w:r>
      <w:r w:rsidR="00E925AD" w:rsidRPr="00E84941">
        <w:rPr>
          <w:rFonts w:asciiTheme="minorHAnsi" w:hAnsiTheme="minorHAnsi" w:cstheme="minorHAnsi"/>
          <w:sz w:val="26"/>
          <w:szCs w:val="26"/>
          <w:lang w:val="es-ES_tradnl"/>
        </w:rPr>
        <w:t>, que no quiso decir lo que dijo, pero el daño ya lo hizo. Por eso en Proverbios 25:8 dice “</w:t>
      </w:r>
      <w:r w:rsidR="00E925AD"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 xml:space="preserve">No entres apresuradamente en </w:t>
      </w:r>
      <w:r w:rsidR="00700DDA"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>pleito</w:t>
      </w:r>
      <w:r w:rsidR="00E925AD"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>, no sea que no sepas qué hacer al fin, después que tu prójimo te haya avergonzado</w:t>
      </w:r>
      <w:r w:rsidR="00E925AD"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”, </w:t>
      </w:r>
      <w:r w:rsidR="00B32842" w:rsidRPr="00E84941">
        <w:rPr>
          <w:rFonts w:asciiTheme="minorHAnsi" w:hAnsiTheme="minorHAnsi" w:cstheme="minorHAnsi"/>
          <w:sz w:val="26"/>
          <w:szCs w:val="26"/>
          <w:lang w:val="es-ES_tradnl"/>
        </w:rPr>
        <w:t>porque “</w:t>
      </w:r>
      <w:r w:rsidR="00B32842"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>El que comienza la discordia” -dice Proverbios 17:14 “es como quien suelta las aguas; deja, pues, la contienda, antes que se enrede</w:t>
      </w:r>
      <w:proofErr w:type="gramStart"/>
      <w:r w:rsidR="00B32842" w:rsidRPr="00E84941">
        <w:rPr>
          <w:rFonts w:asciiTheme="minorHAnsi" w:hAnsiTheme="minorHAnsi" w:cstheme="minorHAnsi"/>
          <w:sz w:val="26"/>
          <w:szCs w:val="26"/>
          <w:lang w:val="es-ES_tradnl"/>
        </w:rPr>
        <w:t>.”</w:t>
      </w:r>
      <w:proofErr w:type="gramEnd"/>
    </w:p>
    <w:p w14:paraId="099861F7" w14:textId="10E6FD97" w:rsidR="00627990" w:rsidRPr="00E84941" w:rsidRDefault="00627990" w:rsidP="00E84941">
      <w:pPr>
        <w:spacing w:after="120"/>
        <w:ind w:firstLine="708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E84941">
        <w:rPr>
          <w:rFonts w:asciiTheme="minorHAnsi" w:hAnsiTheme="minorHAnsi" w:cstheme="minorHAnsi"/>
          <w:sz w:val="26"/>
          <w:szCs w:val="26"/>
          <w:lang w:val="es-ES_tradnl"/>
        </w:rPr>
        <w:t>Con mucha sabiduría el apóstol Pedro escribió “</w:t>
      </w:r>
      <w:r w:rsidRPr="00E84941">
        <w:rPr>
          <w:rFonts w:asciiTheme="minorHAnsi" w:hAnsiTheme="minorHAnsi" w:cstheme="minorHAnsi"/>
          <w:b/>
          <w:sz w:val="26"/>
          <w:szCs w:val="26"/>
          <w:lang w:val="es-ES_tradnl"/>
        </w:rPr>
        <w:t>Porque: El que quiere amar la vida y ver días buenos, refrene su lengua del mal, y sus labios no hablen engaño; apártese del mal, y haga el bien; busque la paz, y sígala</w:t>
      </w:r>
      <w:r w:rsidRPr="00E84941">
        <w:rPr>
          <w:rFonts w:asciiTheme="minorHAnsi" w:hAnsiTheme="minorHAnsi" w:cstheme="minorHAnsi"/>
          <w:sz w:val="26"/>
          <w:szCs w:val="26"/>
          <w:lang w:val="es-ES_tradnl"/>
        </w:rPr>
        <w:t xml:space="preserve">” (1 Pedro 3:10-11) </w:t>
      </w:r>
    </w:p>
    <w:p w14:paraId="3E5772BD" w14:textId="58CDFCAA" w:rsidR="003259CB" w:rsidRPr="00E84941" w:rsidRDefault="003259CB" w:rsidP="00E84941">
      <w:pPr>
        <w:pStyle w:val="Sinespaciado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E84941">
        <w:rPr>
          <w:rFonts w:cstheme="minorHAnsi"/>
          <w:b/>
          <w:bCs/>
          <w:sz w:val="26"/>
          <w:szCs w:val="26"/>
          <w:lang w:val="es-ES_tradnl"/>
        </w:rPr>
        <w:t>VI</w:t>
      </w:r>
      <w:r w:rsidRPr="00E84941">
        <w:rPr>
          <w:rFonts w:cstheme="minorHAnsi"/>
          <w:b/>
          <w:bCs/>
          <w:sz w:val="26"/>
          <w:szCs w:val="26"/>
          <w:lang w:val="es-ES_tradnl"/>
        </w:rPr>
        <w:tab/>
        <w:t>DIOS ABORRECE EL FALSO TESTIMONIO</w:t>
      </w:r>
    </w:p>
    <w:p w14:paraId="7AEE2F60" w14:textId="6227559F" w:rsidR="00091374" w:rsidRPr="00E84941" w:rsidRDefault="00091374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 xml:space="preserve"> “</w:t>
      </w:r>
      <w:r w:rsidRPr="00E84941">
        <w:rPr>
          <w:rFonts w:cstheme="minorHAnsi"/>
          <w:b/>
          <w:sz w:val="26"/>
          <w:szCs w:val="26"/>
          <w:lang w:val="es-ES_tradnl"/>
        </w:rPr>
        <w:t>El testigo falso que habla mentiras</w:t>
      </w:r>
      <w:r w:rsidRPr="00E84941">
        <w:rPr>
          <w:rFonts w:cstheme="minorHAnsi"/>
          <w:sz w:val="26"/>
          <w:szCs w:val="26"/>
          <w:lang w:val="es-ES_tradnl"/>
        </w:rPr>
        <w:t>”</w:t>
      </w:r>
      <w:r w:rsidR="0067073D" w:rsidRPr="00E84941">
        <w:rPr>
          <w:rFonts w:cstheme="minorHAnsi"/>
          <w:sz w:val="26"/>
          <w:szCs w:val="26"/>
          <w:lang w:val="es-ES_tradnl"/>
        </w:rPr>
        <w:t xml:space="preserve">. Dios abomina al que inventa causas, </w:t>
      </w:r>
      <w:r w:rsidR="00D256A5" w:rsidRPr="00E84941">
        <w:rPr>
          <w:rFonts w:cstheme="minorHAnsi"/>
          <w:sz w:val="26"/>
          <w:szCs w:val="26"/>
          <w:lang w:val="es-ES_tradnl"/>
        </w:rPr>
        <w:t xml:space="preserve">describe los hechos de manera parcial, oculta datos, y miente sobre lo que nunca ocurrió. </w:t>
      </w:r>
    </w:p>
    <w:p w14:paraId="58395A99" w14:textId="743A6717" w:rsidR="00CA6BC0" w:rsidRPr="00E84941" w:rsidRDefault="00CA6BC0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Entre los 10 mandamientos de Dios está uno que dice “</w:t>
      </w:r>
      <w:r w:rsidRPr="00E84941">
        <w:rPr>
          <w:rFonts w:cstheme="minorHAnsi"/>
          <w:b/>
          <w:sz w:val="26"/>
          <w:szCs w:val="26"/>
          <w:lang w:val="es-ES_tradnl"/>
        </w:rPr>
        <w:t>No hablarás contra tu prójimo falso testimonio</w:t>
      </w:r>
      <w:r w:rsidRPr="00E84941">
        <w:rPr>
          <w:rFonts w:cstheme="minorHAnsi"/>
          <w:sz w:val="26"/>
          <w:szCs w:val="26"/>
          <w:lang w:val="es-ES_tradnl"/>
        </w:rPr>
        <w:t>” (Éxodo 20:16)</w:t>
      </w:r>
      <w:r w:rsidR="00F107F5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700DDA" w:rsidRPr="00E84941">
        <w:rPr>
          <w:rFonts w:cstheme="minorHAnsi"/>
          <w:sz w:val="26"/>
          <w:szCs w:val="26"/>
          <w:lang w:val="es-ES_tradnl"/>
        </w:rPr>
        <w:t>y un poco más adelante, en Éxodo 23:1 leemos “</w:t>
      </w:r>
      <w:r w:rsidR="00700DDA" w:rsidRPr="00E84941">
        <w:rPr>
          <w:rFonts w:cstheme="minorHAnsi"/>
          <w:b/>
          <w:sz w:val="26"/>
          <w:szCs w:val="26"/>
          <w:lang w:val="es-ES_tradnl"/>
        </w:rPr>
        <w:t>No admitirás falso rumor. No te conce</w:t>
      </w:r>
      <w:r w:rsidR="00FD61E6" w:rsidRPr="00E84941">
        <w:rPr>
          <w:rFonts w:cstheme="minorHAnsi"/>
          <w:b/>
          <w:sz w:val="26"/>
          <w:szCs w:val="26"/>
          <w:lang w:val="es-ES_tradnl"/>
        </w:rPr>
        <w:t>rtarás con el impío para ser testigo falso</w:t>
      </w:r>
      <w:r w:rsidR="00FD61E6" w:rsidRPr="00E84941">
        <w:rPr>
          <w:rFonts w:cstheme="minorHAnsi"/>
          <w:sz w:val="26"/>
          <w:szCs w:val="26"/>
          <w:lang w:val="es-ES_tradnl"/>
        </w:rPr>
        <w:t xml:space="preserve">” </w:t>
      </w:r>
      <w:r w:rsidR="00F107F5" w:rsidRPr="00E84941">
        <w:rPr>
          <w:rFonts w:cstheme="minorHAnsi"/>
          <w:sz w:val="26"/>
          <w:szCs w:val="26"/>
          <w:lang w:val="es-ES_tradnl"/>
        </w:rPr>
        <w:t>y Jesucristo volvió a citar este mandamiento cuando un joven le preguntó qué debía hacer para heredar la vida eterna</w:t>
      </w:r>
      <w:r w:rsidR="00FD61E6" w:rsidRPr="00E84941">
        <w:rPr>
          <w:rFonts w:cstheme="minorHAnsi"/>
          <w:sz w:val="26"/>
          <w:szCs w:val="26"/>
          <w:lang w:val="es-ES_tradnl"/>
        </w:rPr>
        <w:t>, “</w:t>
      </w:r>
      <w:r w:rsidR="00FD61E6" w:rsidRPr="00E84941">
        <w:rPr>
          <w:rFonts w:cstheme="minorHAnsi"/>
          <w:b/>
          <w:sz w:val="26"/>
          <w:szCs w:val="26"/>
          <w:lang w:val="es-ES_tradnl"/>
        </w:rPr>
        <w:t>no dirás falso testimonio</w:t>
      </w:r>
      <w:r w:rsidR="00FD61E6" w:rsidRPr="00E84941">
        <w:rPr>
          <w:rFonts w:cstheme="minorHAnsi"/>
          <w:sz w:val="26"/>
          <w:szCs w:val="26"/>
          <w:lang w:val="es-ES_tradnl"/>
        </w:rPr>
        <w:t>”</w:t>
      </w:r>
    </w:p>
    <w:p w14:paraId="4F28E733" w14:textId="2BD1431A" w:rsidR="00DE5543" w:rsidRPr="00E84941" w:rsidRDefault="00DE5543" w:rsidP="00E84941">
      <w:pPr>
        <w:pStyle w:val="Sinespaciado"/>
        <w:spacing w:after="12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Quiera Dios que todos podamos decir junto con el apóstol Pablo “</w:t>
      </w:r>
      <w:r w:rsidRPr="00E84941">
        <w:rPr>
          <w:rFonts w:cstheme="minorHAnsi"/>
          <w:b/>
          <w:sz w:val="26"/>
          <w:szCs w:val="26"/>
          <w:lang w:val="es-ES_tradnl"/>
        </w:rPr>
        <w:t>Porque nuestra gloria es esta: el testimonio de nuestra conciencia, que con sencillez y sinceridad de Dios, no con sabiduría humana, sino con la gracia de Dios, nos hemos conducido en el mundo, y mucho más con vosotros</w:t>
      </w:r>
      <w:r w:rsidRPr="00E84941">
        <w:rPr>
          <w:rFonts w:cstheme="minorHAnsi"/>
          <w:sz w:val="26"/>
          <w:szCs w:val="26"/>
          <w:lang w:val="es-ES_tradnl"/>
        </w:rPr>
        <w:t>.</w:t>
      </w:r>
      <w:r w:rsidR="00824732" w:rsidRPr="00E84941">
        <w:rPr>
          <w:rFonts w:cstheme="minorHAnsi"/>
          <w:sz w:val="26"/>
          <w:szCs w:val="26"/>
          <w:lang w:val="es-ES_tradnl"/>
        </w:rPr>
        <w:t xml:space="preserve">” (2 Corintios 1:12) </w:t>
      </w:r>
    </w:p>
    <w:p w14:paraId="0188CC63" w14:textId="10E45E63" w:rsidR="00D256A5" w:rsidRPr="00E84941" w:rsidRDefault="003259CB" w:rsidP="00E84941">
      <w:pPr>
        <w:pStyle w:val="Sinespaciado"/>
        <w:spacing w:after="60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E84941">
        <w:rPr>
          <w:rFonts w:cstheme="minorHAnsi"/>
          <w:b/>
          <w:bCs/>
          <w:sz w:val="26"/>
          <w:szCs w:val="26"/>
          <w:lang w:val="es-ES_tradnl"/>
        </w:rPr>
        <w:t>VII</w:t>
      </w:r>
      <w:r w:rsidRPr="00E84941">
        <w:rPr>
          <w:rFonts w:cstheme="minorHAnsi"/>
          <w:b/>
          <w:bCs/>
          <w:sz w:val="26"/>
          <w:szCs w:val="26"/>
          <w:lang w:val="es-ES_tradnl"/>
        </w:rPr>
        <w:tab/>
        <w:t>DIOS ABORRECE A LOS QUE SIEMBRAN DISCORDIAS</w:t>
      </w:r>
    </w:p>
    <w:p w14:paraId="54F9784C" w14:textId="4FC131AA" w:rsidR="00D256A5" w:rsidRPr="00E84941" w:rsidRDefault="003259CB" w:rsidP="00E84941">
      <w:pPr>
        <w:pStyle w:val="Sinespaciado"/>
        <w:spacing w:after="6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>Concluye</w:t>
      </w:r>
      <w:r w:rsidR="00814D06" w:rsidRPr="00E84941">
        <w:rPr>
          <w:rFonts w:cstheme="minorHAnsi"/>
          <w:sz w:val="26"/>
          <w:szCs w:val="26"/>
          <w:lang w:val="es-ES_tradnl"/>
        </w:rPr>
        <w:t xml:space="preserve"> la descripción de lo que Dios aborrece con la frase </w:t>
      </w:r>
      <w:r w:rsidR="00A10F67" w:rsidRPr="00E84941">
        <w:rPr>
          <w:rFonts w:cstheme="minorHAnsi"/>
          <w:sz w:val="26"/>
          <w:szCs w:val="26"/>
          <w:lang w:val="es-ES_tradnl"/>
        </w:rPr>
        <w:t>“</w:t>
      </w:r>
      <w:r w:rsidR="00A10F67" w:rsidRPr="00E84941">
        <w:rPr>
          <w:rFonts w:cstheme="minorHAnsi"/>
          <w:b/>
          <w:sz w:val="26"/>
          <w:szCs w:val="26"/>
          <w:lang w:val="es-ES_tradnl"/>
        </w:rPr>
        <w:t>y el que siembra discordia entre hermanos</w:t>
      </w:r>
      <w:r w:rsidR="00A10F67" w:rsidRPr="00E84941">
        <w:rPr>
          <w:rFonts w:cstheme="minorHAnsi"/>
          <w:sz w:val="26"/>
          <w:szCs w:val="26"/>
          <w:lang w:val="es-ES_tradnl"/>
        </w:rPr>
        <w:t>”. El que “sin querer queriendo” dice</w:t>
      </w:r>
      <w:r w:rsidR="00807610" w:rsidRPr="00E84941">
        <w:rPr>
          <w:rFonts w:cstheme="minorHAnsi"/>
          <w:sz w:val="26"/>
          <w:szCs w:val="26"/>
          <w:lang w:val="es-ES_tradnl"/>
        </w:rPr>
        <w:t xml:space="preserve"> algo que otro supuestamente dijo, </w:t>
      </w:r>
      <w:r w:rsidR="00402207" w:rsidRPr="00E84941">
        <w:rPr>
          <w:rFonts w:cstheme="minorHAnsi"/>
          <w:sz w:val="26"/>
          <w:szCs w:val="26"/>
          <w:lang w:val="es-ES_tradnl"/>
        </w:rPr>
        <w:t xml:space="preserve">y luego va y repite lo mismo a la otra parte, haciendo que ambos se enfrenten. El cizañero </w:t>
      </w:r>
      <w:r w:rsidR="00B412A0" w:rsidRPr="00E84941">
        <w:rPr>
          <w:rFonts w:cstheme="minorHAnsi"/>
          <w:sz w:val="26"/>
          <w:szCs w:val="26"/>
          <w:lang w:val="es-ES_tradnl"/>
        </w:rPr>
        <w:t xml:space="preserve">anda llevando chismes de un lado a otro, y se justifica diciendo que lo hace para “aclarar las cosas” “para poner las cosas sobre la mesa”, </w:t>
      </w:r>
      <w:r w:rsidR="00165775" w:rsidRPr="00E84941">
        <w:rPr>
          <w:rFonts w:cstheme="minorHAnsi"/>
          <w:sz w:val="26"/>
          <w:szCs w:val="26"/>
          <w:lang w:val="es-ES_tradnl"/>
        </w:rPr>
        <w:t xml:space="preserve">o también afirma que lo hace “para que estemos orando por eso”, sin embargo, </w:t>
      </w:r>
      <w:r w:rsidR="00B412A0" w:rsidRPr="00E84941">
        <w:rPr>
          <w:rFonts w:cstheme="minorHAnsi"/>
          <w:sz w:val="26"/>
          <w:szCs w:val="26"/>
          <w:lang w:val="es-ES_tradnl"/>
        </w:rPr>
        <w:t>en realidad</w:t>
      </w:r>
      <w:r w:rsidR="0079393D" w:rsidRPr="00E84941">
        <w:rPr>
          <w:rFonts w:cstheme="minorHAnsi"/>
          <w:sz w:val="26"/>
          <w:szCs w:val="26"/>
          <w:lang w:val="es-ES_tradnl"/>
        </w:rPr>
        <w:t>,</w:t>
      </w:r>
      <w:r w:rsidR="00B412A0" w:rsidRPr="00E84941">
        <w:rPr>
          <w:rFonts w:cstheme="minorHAnsi"/>
          <w:sz w:val="26"/>
          <w:szCs w:val="26"/>
          <w:lang w:val="es-ES_tradnl"/>
        </w:rPr>
        <w:t xml:space="preserve"> </w:t>
      </w:r>
      <w:r w:rsidR="0079393D" w:rsidRPr="00E84941">
        <w:rPr>
          <w:rFonts w:cstheme="minorHAnsi"/>
          <w:sz w:val="26"/>
          <w:szCs w:val="26"/>
          <w:lang w:val="es-ES_tradnl"/>
        </w:rPr>
        <w:t>le encanta sembrar la discordia</w:t>
      </w:r>
      <w:r w:rsidR="004378B5" w:rsidRPr="00E84941">
        <w:rPr>
          <w:rFonts w:cstheme="minorHAnsi"/>
          <w:sz w:val="26"/>
          <w:szCs w:val="26"/>
          <w:lang w:val="es-ES_tradnl"/>
        </w:rPr>
        <w:t xml:space="preserve">, le encanta el desacuerdo entre hermanos. Por eso Dios lo aborrece. </w:t>
      </w:r>
    </w:p>
    <w:p w14:paraId="31BBFA09" w14:textId="5796B8F7" w:rsidR="00305622" w:rsidRPr="00E84941" w:rsidRDefault="00E26F93" w:rsidP="00E84941">
      <w:pPr>
        <w:pStyle w:val="Sinespaciado"/>
        <w:spacing w:after="120"/>
        <w:ind w:firstLine="708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 xml:space="preserve">Por eso, si vamos a sembrar, </w:t>
      </w:r>
      <w:r w:rsidR="002C5059" w:rsidRPr="00E84941">
        <w:rPr>
          <w:rFonts w:cstheme="minorHAnsi"/>
          <w:sz w:val="26"/>
          <w:szCs w:val="26"/>
          <w:lang w:val="es-ES_tradnl"/>
        </w:rPr>
        <w:t xml:space="preserve">sembremos la buena semilla, </w:t>
      </w:r>
      <w:r w:rsidRPr="00E84941">
        <w:rPr>
          <w:rFonts w:cstheme="minorHAnsi"/>
          <w:sz w:val="26"/>
          <w:szCs w:val="26"/>
          <w:lang w:val="es-ES_tradnl"/>
        </w:rPr>
        <w:t>sembremos la Palabra de Dios. Si vamos a sembrar que sembremos</w:t>
      </w:r>
      <w:r w:rsidR="002C5059" w:rsidRPr="00E84941">
        <w:rPr>
          <w:rFonts w:cstheme="minorHAnsi"/>
          <w:sz w:val="26"/>
          <w:szCs w:val="26"/>
          <w:lang w:val="es-ES_tradnl"/>
        </w:rPr>
        <w:t xml:space="preserve"> los frutos de justicia, porque “</w:t>
      </w:r>
      <w:r w:rsidR="002C5059" w:rsidRPr="00E84941">
        <w:rPr>
          <w:rFonts w:cstheme="minorHAnsi"/>
          <w:b/>
          <w:sz w:val="26"/>
          <w:szCs w:val="26"/>
          <w:lang w:val="es-ES_tradnl"/>
        </w:rPr>
        <w:t>el fruto de justicia se siembra en paz para aquellos que hacen la paz</w:t>
      </w:r>
      <w:r w:rsidR="002C5059" w:rsidRPr="00E84941">
        <w:rPr>
          <w:rFonts w:cstheme="minorHAnsi"/>
          <w:sz w:val="26"/>
          <w:szCs w:val="26"/>
          <w:lang w:val="es-ES_tradnl"/>
        </w:rPr>
        <w:t xml:space="preserve">” (Santiago 3:18) </w:t>
      </w:r>
      <w:r w:rsidR="00A13A50" w:rsidRPr="00E84941">
        <w:rPr>
          <w:rFonts w:cstheme="minorHAnsi"/>
          <w:sz w:val="26"/>
          <w:szCs w:val="26"/>
          <w:lang w:val="es-ES_tradnl"/>
        </w:rPr>
        <w:t>porque “</w:t>
      </w:r>
      <w:r w:rsidR="00A13A50" w:rsidRPr="00E84941">
        <w:rPr>
          <w:rFonts w:cstheme="minorHAnsi"/>
          <w:b/>
          <w:sz w:val="26"/>
          <w:szCs w:val="26"/>
          <w:lang w:val="es-ES_tradnl"/>
        </w:rPr>
        <w:t>todo lo que el hombre sembrare, eso también segará</w:t>
      </w:r>
      <w:r w:rsidR="00A13A50" w:rsidRPr="00E84941">
        <w:rPr>
          <w:rFonts w:cstheme="minorHAnsi"/>
          <w:sz w:val="26"/>
          <w:szCs w:val="26"/>
          <w:lang w:val="es-ES_tradnl"/>
        </w:rPr>
        <w:t xml:space="preserve">” (Gálatas 6:7) </w:t>
      </w:r>
    </w:p>
    <w:p w14:paraId="5DE72A72" w14:textId="571A9C0D" w:rsidR="00A13A50" w:rsidRPr="00E84941" w:rsidRDefault="00A13A50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 xml:space="preserve">CONCLUSIÓN: </w:t>
      </w:r>
    </w:p>
    <w:p w14:paraId="32E1780A" w14:textId="03B2A82A" w:rsidR="00390FFF" w:rsidRPr="00E84941" w:rsidRDefault="00390FFF" w:rsidP="00E84941">
      <w:pPr>
        <w:pStyle w:val="Sinespaciado"/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</w:r>
      <w:r w:rsidR="00931767" w:rsidRPr="00E84941">
        <w:rPr>
          <w:rFonts w:cstheme="minorHAnsi"/>
          <w:sz w:val="26"/>
          <w:szCs w:val="26"/>
          <w:lang w:val="es-ES_tradnl"/>
        </w:rPr>
        <w:t xml:space="preserve">Bueno, hoy hemos conocido un poco más a Dios, hemos conocido al menos siete cosas que </w:t>
      </w:r>
      <w:r w:rsidR="007C794B" w:rsidRPr="00E84941">
        <w:rPr>
          <w:rFonts w:cstheme="minorHAnsi"/>
          <w:sz w:val="26"/>
          <w:szCs w:val="26"/>
          <w:lang w:val="es-ES_tradnl"/>
        </w:rPr>
        <w:t xml:space="preserve">Dios </w:t>
      </w:r>
      <w:r w:rsidR="00C23FC4" w:rsidRPr="00E84941">
        <w:rPr>
          <w:rFonts w:cstheme="minorHAnsi"/>
          <w:sz w:val="26"/>
          <w:szCs w:val="26"/>
          <w:lang w:val="es-ES_tradnl"/>
        </w:rPr>
        <w:t>no soporta, que aborrece, y si lo amamos</w:t>
      </w:r>
      <w:r w:rsidR="00F2521B" w:rsidRPr="00E84941">
        <w:rPr>
          <w:rFonts w:cstheme="minorHAnsi"/>
          <w:sz w:val="26"/>
          <w:szCs w:val="26"/>
          <w:lang w:val="es-ES_tradnl"/>
        </w:rPr>
        <w:t>, si amamos a Dios,</w:t>
      </w:r>
      <w:r w:rsidR="00C23FC4" w:rsidRPr="00E84941">
        <w:rPr>
          <w:rFonts w:cstheme="minorHAnsi"/>
          <w:sz w:val="26"/>
          <w:szCs w:val="26"/>
          <w:lang w:val="es-ES_tradnl"/>
        </w:rPr>
        <w:t xml:space="preserve"> haremos todo lo posible </w:t>
      </w:r>
      <w:r w:rsidR="00F2521B" w:rsidRPr="00E84941">
        <w:rPr>
          <w:rFonts w:cstheme="minorHAnsi"/>
          <w:sz w:val="26"/>
          <w:szCs w:val="26"/>
          <w:lang w:val="es-ES_tradnl"/>
        </w:rPr>
        <w:t>para</w:t>
      </w:r>
      <w:r w:rsidR="00C23FC4" w:rsidRPr="00E84941">
        <w:rPr>
          <w:rFonts w:cstheme="minorHAnsi"/>
          <w:sz w:val="26"/>
          <w:szCs w:val="26"/>
          <w:lang w:val="es-ES_tradnl"/>
        </w:rPr>
        <w:t xml:space="preserve"> no hacerlas. </w:t>
      </w:r>
      <w:r w:rsidR="00BC2840" w:rsidRPr="00E84941">
        <w:rPr>
          <w:rFonts w:cstheme="minorHAnsi"/>
          <w:sz w:val="26"/>
          <w:szCs w:val="26"/>
          <w:lang w:val="es-ES_tradnl"/>
        </w:rPr>
        <w:t xml:space="preserve">No seremos altivos nunca más, sino humildes; no diremos mentiras y rechazaremos todo lo que tiene que ver con la posverdad; </w:t>
      </w:r>
      <w:r w:rsidR="00ED0309" w:rsidRPr="00E84941">
        <w:rPr>
          <w:rFonts w:cstheme="minorHAnsi"/>
          <w:sz w:val="26"/>
          <w:szCs w:val="26"/>
          <w:lang w:val="es-ES_tradnl"/>
        </w:rPr>
        <w:t xml:space="preserve">no apoyaremos ninguna causa que provoque el derramamiento de sangre </w:t>
      </w:r>
      <w:r w:rsidR="003D37C3" w:rsidRPr="00E84941">
        <w:rPr>
          <w:rFonts w:cstheme="minorHAnsi"/>
          <w:sz w:val="26"/>
          <w:szCs w:val="26"/>
          <w:lang w:val="es-ES_tradnl"/>
        </w:rPr>
        <w:t>inocente,</w:t>
      </w:r>
      <w:r w:rsidR="00294B16" w:rsidRPr="00E84941">
        <w:rPr>
          <w:rFonts w:cstheme="minorHAnsi"/>
          <w:sz w:val="26"/>
          <w:szCs w:val="26"/>
          <w:lang w:val="es-ES_tradnl"/>
        </w:rPr>
        <w:t xml:space="preserve"> aunque parezca justa; rechazaremos toda maquinación contra alguien; trataremos de </w:t>
      </w:r>
      <w:r w:rsidR="00ED2320" w:rsidRPr="00E84941">
        <w:rPr>
          <w:rFonts w:cstheme="minorHAnsi"/>
          <w:sz w:val="26"/>
          <w:szCs w:val="26"/>
          <w:lang w:val="es-ES_tradnl"/>
        </w:rPr>
        <w:t>no apresurarnos a sacar conclusiones</w:t>
      </w:r>
      <w:r w:rsidR="009F70AA" w:rsidRPr="00E84941">
        <w:rPr>
          <w:rFonts w:cstheme="minorHAnsi"/>
          <w:sz w:val="26"/>
          <w:szCs w:val="26"/>
          <w:lang w:val="es-ES_tradnl"/>
        </w:rPr>
        <w:t xml:space="preserve"> y hacer lo malo</w:t>
      </w:r>
      <w:r w:rsidR="009A24EF" w:rsidRPr="00E84941">
        <w:rPr>
          <w:rFonts w:cstheme="minorHAnsi"/>
          <w:sz w:val="26"/>
          <w:szCs w:val="26"/>
          <w:lang w:val="es-ES_tradnl"/>
        </w:rPr>
        <w:t xml:space="preserve">; seremos fieles en nuestro testimonio hablando siempre la verdad; </w:t>
      </w:r>
      <w:r w:rsidR="00ED2320" w:rsidRPr="00E84941">
        <w:rPr>
          <w:rFonts w:cstheme="minorHAnsi"/>
          <w:sz w:val="26"/>
          <w:szCs w:val="26"/>
          <w:lang w:val="es-ES_tradnl"/>
        </w:rPr>
        <w:t xml:space="preserve">y trabajaremos en la unidad sembrando la paz. </w:t>
      </w:r>
    </w:p>
    <w:p w14:paraId="6C187EBA" w14:textId="0FE47FFC" w:rsidR="003D37C3" w:rsidRPr="00E84941" w:rsidRDefault="003D37C3" w:rsidP="00E84941">
      <w:pPr>
        <w:pStyle w:val="Sinespaciado"/>
        <w:spacing w:after="60"/>
        <w:jc w:val="both"/>
        <w:rPr>
          <w:rFonts w:cstheme="minorHAnsi"/>
          <w:iCs/>
          <w:sz w:val="26"/>
          <w:szCs w:val="26"/>
          <w:lang w:val="es-ES_tradnl"/>
        </w:rPr>
      </w:pPr>
      <w:r w:rsidRPr="00E84941">
        <w:rPr>
          <w:rFonts w:cstheme="minorHAnsi"/>
          <w:sz w:val="26"/>
          <w:szCs w:val="26"/>
          <w:lang w:val="es-ES_tradnl"/>
        </w:rPr>
        <w:tab/>
        <w:t xml:space="preserve">Si el Espíritu Santo </w:t>
      </w:r>
      <w:r w:rsidR="00CB2AC6" w:rsidRPr="00E84941">
        <w:rPr>
          <w:rFonts w:cstheme="minorHAnsi"/>
          <w:sz w:val="26"/>
          <w:szCs w:val="26"/>
          <w:lang w:val="es-ES_tradnl"/>
        </w:rPr>
        <w:t>nos</w:t>
      </w:r>
      <w:r w:rsidRPr="00E84941">
        <w:rPr>
          <w:rFonts w:cstheme="minorHAnsi"/>
          <w:sz w:val="26"/>
          <w:szCs w:val="26"/>
          <w:lang w:val="es-ES_tradnl"/>
        </w:rPr>
        <w:t xml:space="preserve"> habló por esta palabra, tal vez sea el momento de limpiar nuestro expediente</w:t>
      </w:r>
      <w:r w:rsidR="00CB2AC6" w:rsidRPr="00E84941">
        <w:rPr>
          <w:rFonts w:cstheme="minorHAnsi"/>
          <w:sz w:val="26"/>
          <w:szCs w:val="26"/>
          <w:lang w:val="es-ES_tradnl"/>
        </w:rPr>
        <w:t xml:space="preserve"> espiritual</w:t>
      </w:r>
      <w:r w:rsidRPr="00E84941">
        <w:rPr>
          <w:rFonts w:cstheme="minorHAnsi"/>
          <w:sz w:val="26"/>
          <w:szCs w:val="26"/>
          <w:lang w:val="es-ES_tradnl"/>
        </w:rPr>
        <w:t xml:space="preserve"> con Dios</w:t>
      </w:r>
      <w:r w:rsidR="00CB2AC6" w:rsidRPr="00E84941">
        <w:rPr>
          <w:rFonts w:cstheme="minorHAnsi"/>
          <w:sz w:val="26"/>
          <w:szCs w:val="26"/>
          <w:lang w:val="es-ES_tradnl"/>
        </w:rPr>
        <w:t xml:space="preserve"> y pedirle que nos perdone si hemos incurrido en alguna de estas cosas que Dios aborrece. </w:t>
      </w:r>
      <w:r w:rsidR="007C794B" w:rsidRPr="00E84941">
        <w:rPr>
          <w:rFonts w:cstheme="minorHAnsi"/>
          <w:sz w:val="26"/>
          <w:szCs w:val="26"/>
          <w:lang w:val="es-ES_tradnl"/>
        </w:rPr>
        <w:t>Y bien podríamos orar con el rey David diciendo “</w:t>
      </w:r>
      <w:r w:rsidR="007C794B" w:rsidRPr="00E84941">
        <w:rPr>
          <w:rFonts w:cstheme="minorHAnsi"/>
          <w:b/>
          <w:sz w:val="26"/>
          <w:szCs w:val="26"/>
          <w:lang w:val="es-ES_tradnl"/>
        </w:rPr>
        <w:t>Crea en mí, oh Dios, un corazón limpio, y renueva un espíritu recto dentro de mí</w:t>
      </w:r>
      <w:proofErr w:type="gramStart"/>
      <w:r w:rsidR="007C794B" w:rsidRPr="00E84941">
        <w:rPr>
          <w:rFonts w:cstheme="minorHAnsi"/>
          <w:b/>
          <w:sz w:val="26"/>
          <w:szCs w:val="26"/>
          <w:lang w:val="es-ES_tradnl"/>
        </w:rPr>
        <w:t>.</w:t>
      </w:r>
      <w:r w:rsidR="007C794B" w:rsidRPr="00E84941">
        <w:rPr>
          <w:rFonts w:cstheme="minorHAnsi"/>
          <w:b/>
          <w:i/>
          <w:sz w:val="26"/>
          <w:szCs w:val="26"/>
          <w:lang w:val="es-ES_tradnl"/>
        </w:rPr>
        <w:t>”</w:t>
      </w:r>
      <w:proofErr w:type="gramEnd"/>
      <w:r w:rsidR="009F70AA" w:rsidRPr="00E84941">
        <w:rPr>
          <w:rFonts w:cstheme="minorHAnsi"/>
          <w:b/>
          <w:i/>
          <w:sz w:val="26"/>
          <w:szCs w:val="26"/>
          <w:lang w:val="es-ES_tradnl"/>
        </w:rPr>
        <w:t xml:space="preserve"> </w:t>
      </w:r>
      <w:r w:rsidR="009F70AA" w:rsidRPr="00E84941">
        <w:rPr>
          <w:rFonts w:cstheme="minorHAnsi"/>
          <w:iCs/>
          <w:sz w:val="26"/>
          <w:szCs w:val="26"/>
          <w:lang w:val="es-ES_tradnl"/>
        </w:rPr>
        <w:t>(Salmo 51:10)</w:t>
      </w:r>
    </w:p>
    <w:sectPr w:rsidR="003D37C3" w:rsidRPr="00E84941" w:rsidSect="00E84941">
      <w:headerReference w:type="even" r:id="rId7"/>
      <w:headerReference w:type="default" r:id="rId8"/>
      <w:pgSz w:w="12240" w:h="15840"/>
      <w:pgMar w:top="709" w:right="474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FBC1A" w14:textId="77777777" w:rsidR="00DA71E8" w:rsidRDefault="00DA71E8" w:rsidP="00C55FB1">
      <w:r>
        <w:separator/>
      </w:r>
    </w:p>
  </w:endnote>
  <w:endnote w:type="continuationSeparator" w:id="0">
    <w:p w14:paraId="560A860C" w14:textId="77777777" w:rsidR="00DA71E8" w:rsidRDefault="00DA71E8" w:rsidP="00C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3A8C" w14:textId="77777777" w:rsidR="00DA71E8" w:rsidRDefault="00DA71E8" w:rsidP="00C55FB1">
      <w:r>
        <w:separator/>
      </w:r>
    </w:p>
  </w:footnote>
  <w:footnote w:type="continuationSeparator" w:id="0">
    <w:p w14:paraId="4A57F58B" w14:textId="77777777" w:rsidR="00DA71E8" w:rsidRDefault="00DA71E8" w:rsidP="00C5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13709618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68FEEE9" w14:textId="055F4745" w:rsidR="00C55FB1" w:rsidRDefault="00C55FB1" w:rsidP="0070492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DB22706" w14:textId="77777777" w:rsidR="00C55FB1" w:rsidRDefault="00C55FB1" w:rsidP="00C55FB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C281" w14:textId="77777777" w:rsidR="00C55FB1" w:rsidRDefault="00C55FB1" w:rsidP="00C55FB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534"/>
    <w:multiLevelType w:val="hybridMultilevel"/>
    <w:tmpl w:val="143ED2F8"/>
    <w:lvl w:ilvl="0" w:tplc="05780CD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6E71"/>
    <w:multiLevelType w:val="multilevel"/>
    <w:tmpl w:val="635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05BDF"/>
    <w:multiLevelType w:val="hybridMultilevel"/>
    <w:tmpl w:val="6384232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BC6935"/>
    <w:multiLevelType w:val="hybridMultilevel"/>
    <w:tmpl w:val="7BB43872"/>
    <w:lvl w:ilvl="0" w:tplc="09CAE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D07A8"/>
    <w:multiLevelType w:val="hybridMultilevel"/>
    <w:tmpl w:val="4BB825EE"/>
    <w:lvl w:ilvl="0" w:tplc="81F048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B1"/>
    <w:rsid w:val="00000EF3"/>
    <w:rsid w:val="00001D3F"/>
    <w:rsid w:val="00032081"/>
    <w:rsid w:val="00035B32"/>
    <w:rsid w:val="000531B3"/>
    <w:rsid w:val="00053D2C"/>
    <w:rsid w:val="00061D4A"/>
    <w:rsid w:val="000823AB"/>
    <w:rsid w:val="00085C2B"/>
    <w:rsid w:val="00085CCD"/>
    <w:rsid w:val="00090489"/>
    <w:rsid w:val="00091374"/>
    <w:rsid w:val="00095C48"/>
    <w:rsid w:val="000A0895"/>
    <w:rsid w:val="000C3672"/>
    <w:rsid w:val="000D324D"/>
    <w:rsid w:val="000E6C07"/>
    <w:rsid w:val="001113D2"/>
    <w:rsid w:val="001130E7"/>
    <w:rsid w:val="001256E2"/>
    <w:rsid w:val="00137877"/>
    <w:rsid w:val="00144316"/>
    <w:rsid w:val="001472EC"/>
    <w:rsid w:val="00165097"/>
    <w:rsid w:val="00165775"/>
    <w:rsid w:val="00165F94"/>
    <w:rsid w:val="001757F4"/>
    <w:rsid w:val="001769C4"/>
    <w:rsid w:val="00193DCB"/>
    <w:rsid w:val="001A50C7"/>
    <w:rsid w:val="001A7349"/>
    <w:rsid w:val="001B2325"/>
    <w:rsid w:val="001B271E"/>
    <w:rsid w:val="001B654E"/>
    <w:rsid w:val="001E66B8"/>
    <w:rsid w:val="00202D81"/>
    <w:rsid w:val="0021313B"/>
    <w:rsid w:val="00217AFE"/>
    <w:rsid w:val="00226449"/>
    <w:rsid w:val="0023110D"/>
    <w:rsid w:val="00231728"/>
    <w:rsid w:val="00243C71"/>
    <w:rsid w:val="002658A2"/>
    <w:rsid w:val="00272BC1"/>
    <w:rsid w:val="00290779"/>
    <w:rsid w:val="00293027"/>
    <w:rsid w:val="00294B16"/>
    <w:rsid w:val="002A15A1"/>
    <w:rsid w:val="002C5059"/>
    <w:rsid w:val="002C55BA"/>
    <w:rsid w:val="002D1141"/>
    <w:rsid w:val="002F05D8"/>
    <w:rsid w:val="00305622"/>
    <w:rsid w:val="00315016"/>
    <w:rsid w:val="003259CB"/>
    <w:rsid w:val="00350432"/>
    <w:rsid w:val="003621CA"/>
    <w:rsid w:val="00377543"/>
    <w:rsid w:val="0038681A"/>
    <w:rsid w:val="00390FFF"/>
    <w:rsid w:val="003D37C3"/>
    <w:rsid w:val="003D784F"/>
    <w:rsid w:val="003D7E6A"/>
    <w:rsid w:val="00402207"/>
    <w:rsid w:val="00403B59"/>
    <w:rsid w:val="004114E6"/>
    <w:rsid w:val="0042250B"/>
    <w:rsid w:val="004378B5"/>
    <w:rsid w:val="00446708"/>
    <w:rsid w:val="00465AA3"/>
    <w:rsid w:val="00470D3A"/>
    <w:rsid w:val="00473D6F"/>
    <w:rsid w:val="00490483"/>
    <w:rsid w:val="004B0AAE"/>
    <w:rsid w:val="004B0C1B"/>
    <w:rsid w:val="004B4E14"/>
    <w:rsid w:val="004D2DF0"/>
    <w:rsid w:val="004D655D"/>
    <w:rsid w:val="004E050C"/>
    <w:rsid w:val="004E62C6"/>
    <w:rsid w:val="0051273B"/>
    <w:rsid w:val="00517432"/>
    <w:rsid w:val="00551F0E"/>
    <w:rsid w:val="0056374B"/>
    <w:rsid w:val="00572245"/>
    <w:rsid w:val="00580905"/>
    <w:rsid w:val="00583019"/>
    <w:rsid w:val="00585104"/>
    <w:rsid w:val="00586A6C"/>
    <w:rsid w:val="00587984"/>
    <w:rsid w:val="005A2853"/>
    <w:rsid w:val="005A72E3"/>
    <w:rsid w:val="005C08D3"/>
    <w:rsid w:val="006138CC"/>
    <w:rsid w:val="006168EC"/>
    <w:rsid w:val="00620908"/>
    <w:rsid w:val="00626DC5"/>
    <w:rsid w:val="00627990"/>
    <w:rsid w:val="00632C7D"/>
    <w:rsid w:val="00640492"/>
    <w:rsid w:val="00646933"/>
    <w:rsid w:val="00647CDD"/>
    <w:rsid w:val="006602E5"/>
    <w:rsid w:val="0067073D"/>
    <w:rsid w:val="006739DF"/>
    <w:rsid w:val="00691483"/>
    <w:rsid w:val="006C130B"/>
    <w:rsid w:val="006C2D93"/>
    <w:rsid w:val="006D6411"/>
    <w:rsid w:val="006E0ED1"/>
    <w:rsid w:val="006E3CF8"/>
    <w:rsid w:val="006E47EB"/>
    <w:rsid w:val="00700DDA"/>
    <w:rsid w:val="007037E1"/>
    <w:rsid w:val="007039FB"/>
    <w:rsid w:val="00730ADD"/>
    <w:rsid w:val="00747135"/>
    <w:rsid w:val="007478CD"/>
    <w:rsid w:val="007548F3"/>
    <w:rsid w:val="0076542A"/>
    <w:rsid w:val="0079393D"/>
    <w:rsid w:val="007A2C6B"/>
    <w:rsid w:val="007A5D8D"/>
    <w:rsid w:val="007A78BB"/>
    <w:rsid w:val="007B0398"/>
    <w:rsid w:val="007B0A1C"/>
    <w:rsid w:val="007B1C43"/>
    <w:rsid w:val="007C794B"/>
    <w:rsid w:val="007D75F3"/>
    <w:rsid w:val="007E3C22"/>
    <w:rsid w:val="007E77CF"/>
    <w:rsid w:val="00802CCE"/>
    <w:rsid w:val="00807610"/>
    <w:rsid w:val="00814D06"/>
    <w:rsid w:val="008154EC"/>
    <w:rsid w:val="00822709"/>
    <w:rsid w:val="00824732"/>
    <w:rsid w:val="0084577A"/>
    <w:rsid w:val="00847EFD"/>
    <w:rsid w:val="00856907"/>
    <w:rsid w:val="008650D0"/>
    <w:rsid w:val="008743B3"/>
    <w:rsid w:val="0087543A"/>
    <w:rsid w:val="008801F3"/>
    <w:rsid w:val="008C1A79"/>
    <w:rsid w:val="009035E8"/>
    <w:rsid w:val="009043A1"/>
    <w:rsid w:val="00910309"/>
    <w:rsid w:val="00912A84"/>
    <w:rsid w:val="00916E33"/>
    <w:rsid w:val="00921C87"/>
    <w:rsid w:val="00931767"/>
    <w:rsid w:val="00970C56"/>
    <w:rsid w:val="00974651"/>
    <w:rsid w:val="00980ABD"/>
    <w:rsid w:val="0098471C"/>
    <w:rsid w:val="00986911"/>
    <w:rsid w:val="0099509B"/>
    <w:rsid w:val="009A24EF"/>
    <w:rsid w:val="009A51A8"/>
    <w:rsid w:val="009A565C"/>
    <w:rsid w:val="009A59D8"/>
    <w:rsid w:val="009C0D40"/>
    <w:rsid w:val="009D35FD"/>
    <w:rsid w:val="009E647B"/>
    <w:rsid w:val="009E7823"/>
    <w:rsid w:val="009F4832"/>
    <w:rsid w:val="009F5D80"/>
    <w:rsid w:val="009F70AA"/>
    <w:rsid w:val="00A10F67"/>
    <w:rsid w:val="00A13A50"/>
    <w:rsid w:val="00A34E18"/>
    <w:rsid w:val="00A56670"/>
    <w:rsid w:val="00A5669F"/>
    <w:rsid w:val="00A60412"/>
    <w:rsid w:val="00A66019"/>
    <w:rsid w:val="00A75117"/>
    <w:rsid w:val="00A86E8B"/>
    <w:rsid w:val="00A94D08"/>
    <w:rsid w:val="00AA0C0C"/>
    <w:rsid w:val="00AA36DF"/>
    <w:rsid w:val="00AB15C2"/>
    <w:rsid w:val="00AF32F4"/>
    <w:rsid w:val="00B01433"/>
    <w:rsid w:val="00B14F34"/>
    <w:rsid w:val="00B15620"/>
    <w:rsid w:val="00B15896"/>
    <w:rsid w:val="00B17674"/>
    <w:rsid w:val="00B32842"/>
    <w:rsid w:val="00B412A0"/>
    <w:rsid w:val="00B41FE4"/>
    <w:rsid w:val="00B42551"/>
    <w:rsid w:val="00B71595"/>
    <w:rsid w:val="00B72D46"/>
    <w:rsid w:val="00B74E2F"/>
    <w:rsid w:val="00B92D98"/>
    <w:rsid w:val="00B94A8C"/>
    <w:rsid w:val="00BB0A11"/>
    <w:rsid w:val="00BC2840"/>
    <w:rsid w:val="00BE419B"/>
    <w:rsid w:val="00C12E69"/>
    <w:rsid w:val="00C16529"/>
    <w:rsid w:val="00C22487"/>
    <w:rsid w:val="00C23FC4"/>
    <w:rsid w:val="00C26F69"/>
    <w:rsid w:val="00C3113D"/>
    <w:rsid w:val="00C52CAD"/>
    <w:rsid w:val="00C55FB1"/>
    <w:rsid w:val="00C57F37"/>
    <w:rsid w:val="00CA38C0"/>
    <w:rsid w:val="00CA6BC0"/>
    <w:rsid w:val="00CB2AC6"/>
    <w:rsid w:val="00CB3B72"/>
    <w:rsid w:val="00CD2032"/>
    <w:rsid w:val="00CE1468"/>
    <w:rsid w:val="00CE67B9"/>
    <w:rsid w:val="00CE78BC"/>
    <w:rsid w:val="00D04D75"/>
    <w:rsid w:val="00D17299"/>
    <w:rsid w:val="00D179F8"/>
    <w:rsid w:val="00D256A5"/>
    <w:rsid w:val="00D3235D"/>
    <w:rsid w:val="00D420F7"/>
    <w:rsid w:val="00D42FFD"/>
    <w:rsid w:val="00D51101"/>
    <w:rsid w:val="00D60B50"/>
    <w:rsid w:val="00D862C8"/>
    <w:rsid w:val="00D87EFE"/>
    <w:rsid w:val="00D90A77"/>
    <w:rsid w:val="00D94727"/>
    <w:rsid w:val="00D94EA0"/>
    <w:rsid w:val="00DA7112"/>
    <w:rsid w:val="00DA71E8"/>
    <w:rsid w:val="00DB21ED"/>
    <w:rsid w:val="00DB5FE4"/>
    <w:rsid w:val="00DB62B5"/>
    <w:rsid w:val="00DE5543"/>
    <w:rsid w:val="00DF497F"/>
    <w:rsid w:val="00E1078C"/>
    <w:rsid w:val="00E22689"/>
    <w:rsid w:val="00E26F93"/>
    <w:rsid w:val="00E52D4B"/>
    <w:rsid w:val="00E6027F"/>
    <w:rsid w:val="00E84941"/>
    <w:rsid w:val="00E925AD"/>
    <w:rsid w:val="00EA36DF"/>
    <w:rsid w:val="00EB1634"/>
    <w:rsid w:val="00EB3E28"/>
    <w:rsid w:val="00ED0309"/>
    <w:rsid w:val="00ED2320"/>
    <w:rsid w:val="00ED728B"/>
    <w:rsid w:val="00EE4EC1"/>
    <w:rsid w:val="00EF4020"/>
    <w:rsid w:val="00EF6A66"/>
    <w:rsid w:val="00F052A4"/>
    <w:rsid w:val="00F107F5"/>
    <w:rsid w:val="00F14A46"/>
    <w:rsid w:val="00F22957"/>
    <w:rsid w:val="00F2521B"/>
    <w:rsid w:val="00F37462"/>
    <w:rsid w:val="00F440A7"/>
    <w:rsid w:val="00F45D18"/>
    <w:rsid w:val="00F463AE"/>
    <w:rsid w:val="00F47567"/>
    <w:rsid w:val="00F60CF6"/>
    <w:rsid w:val="00F60FD4"/>
    <w:rsid w:val="00F660AC"/>
    <w:rsid w:val="00FA0AF6"/>
    <w:rsid w:val="00FC51FB"/>
    <w:rsid w:val="00FC5FC1"/>
    <w:rsid w:val="00FD1A24"/>
    <w:rsid w:val="00FD43CE"/>
    <w:rsid w:val="00FD5BB1"/>
    <w:rsid w:val="00FD61E6"/>
    <w:rsid w:val="00FF006E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F80C"/>
  <w15:chartTrackingRefBased/>
  <w15:docId w15:val="{CDCA28A8-A3B1-404F-892A-BA15F509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9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5FB1"/>
  </w:style>
  <w:style w:type="paragraph" w:styleId="Encabezado">
    <w:name w:val="header"/>
    <w:basedOn w:val="Normal"/>
    <w:link w:val="EncabezadoCar"/>
    <w:uiPriority w:val="99"/>
    <w:unhideWhenUsed/>
    <w:rsid w:val="00C55FB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55FB1"/>
  </w:style>
  <w:style w:type="character" w:styleId="Nmerodepgina">
    <w:name w:val="page number"/>
    <w:basedOn w:val="Fuentedeprrafopredeter"/>
    <w:uiPriority w:val="99"/>
    <w:semiHidden/>
    <w:unhideWhenUsed/>
    <w:rsid w:val="00C55FB1"/>
  </w:style>
  <w:style w:type="paragraph" w:styleId="Prrafodelista">
    <w:name w:val="List Paragraph"/>
    <w:basedOn w:val="Normal"/>
    <w:uiPriority w:val="34"/>
    <w:qFormat/>
    <w:rsid w:val="009869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86911"/>
  </w:style>
  <w:style w:type="character" w:styleId="Hipervnculo">
    <w:name w:val="Hyperlink"/>
    <w:basedOn w:val="Fuentedeprrafopredeter"/>
    <w:uiPriority w:val="99"/>
    <w:unhideWhenUsed/>
    <w:rsid w:val="009869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3D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3E28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EB3E28"/>
    <w:rPr>
      <w:i/>
      <w:iCs/>
    </w:rPr>
  </w:style>
  <w:style w:type="character" w:customStyle="1" w:styleId="textfound">
    <w:name w:val="text_found"/>
    <w:basedOn w:val="Fuentedeprrafopredeter"/>
    <w:rsid w:val="00A34E1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17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112"/>
    <w:rPr>
      <w:color w:val="954F72" w:themeColor="followedHyperlink"/>
      <w:u w:val="single"/>
    </w:rPr>
  </w:style>
  <w:style w:type="character" w:customStyle="1" w:styleId="vers">
    <w:name w:val="vers"/>
    <w:basedOn w:val="Fuentedeprrafopredeter"/>
    <w:rsid w:val="0076542A"/>
  </w:style>
  <w:style w:type="paragraph" w:styleId="Piedepgina">
    <w:name w:val="footer"/>
    <w:basedOn w:val="Normal"/>
    <w:link w:val="PiedepginaCar"/>
    <w:uiPriority w:val="99"/>
    <w:unhideWhenUsed/>
    <w:rsid w:val="00E84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941"/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0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020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2374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Cuenta Microsoft</cp:lastModifiedBy>
  <cp:revision>12</cp:revision>
  <cp:lastPrinted>2022-09-16T13:08:00Z</cp:lastPrinted>
  <dcterms:created xsi:type="dcterms:W3CDTF">2022-09-02T20:12:00Z</dcterms:created>
  <dcterms:modified xsi:type="dcterms:W3CDTF">2022-09-16T13:13:00Z</dcterms:modified>
</cp:coreProperties>
</file>