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F5F9F" w14:textId="0D961E60" w:rsidR="005B5236" w:rsidRDefault="002D5101" w:rsidP="002D5101">
      <w:pPr>
        <w:pStyle w:val="Sinespaciado"/>
        <w:jc w:val="center"/>
        <w:rPr>
          <w:b/>
          <w:bCs/>
        </w:rPr>
      </w:pPr>
      <w:r w:rsidRPr="002D5101">
        <w:rPr>
          <w:b/>
          <w:bCs/>
        </w:rPr>
        <w:t>MI EXPERIENCIA CON DIOS EL PADRE</w:t>
      </w:r>
    </w:p>
    <w:p w14:paraId="7FF56F61" w14:textId="62CE7CFA" w:rsidR="002D5101" w:rsidRPr="002D5101" w:rsidRDefault="002D5101" w:rsidP="002D5101">
      <w:pPr>
        <w:pStyle w:val="Sinespaciado"/>
        <w:jc w:val="center"/>
      </w:pPr>
      <w:r>
        <w:t>Juan 6:27</w:t>
      </w:r>
    </w:p>
    <w:p w14:paraId="58644F72" w14:textId="77777777" w:rsidR="002D5101" w:rsidRPr="002D5101" w:rsidRDefault="002D5101" w:rsidP="002D5101">
      <w:pPr>
        <w:rPr>
          <w:b/>
          <w:bCs/>
        </w:rPr>
      </w:pPr>
    </w:p>
    <w:p w14:paraId="13EAA56B" w14:textId="257A81C0" w:rsidR="00681F23" w:rsidRDefault="00681F23" w:rsidP="002D5101">
      <w:pPr>
        <w:ind w:firstLine="708"/>
      </w:pPr>
      <w:r>
        <w:t xml:space="preserve">Juan 6:27 “Trabajad, no por la comida que perece, sino por la comida que a vida eterna permanece, la cual el Hijo del Hombre os dará, porque a este señaló Dios el Padre” </w:t>
      </w:r>
    </w:p>
    <w:p w14:paraId="037351F6" w14:textId="77777777" w:rsidR="002D5101" w:rsidRDefault="002D5101" w:rsidP="00681F23"/>
    <w:p w14:paraId="79F694F3" w14:textId="77777777" w:rsidR="002D5101" w:rsidRDefault="002D5101" w:rsidP="002D5101">
      <w:pPr>
        <w:pStyle w:val="Sinespaciado"/>
        <w:jc w:val="both"/>
      </w:pPr>
      <w:r>
        <w:t>INTRODUCCIÓN:</w:t>
      </w:r>
    </w:p>
    <w:p w14:paraId="16960280" w14:textId="2375D199" w:rsidR="00681F23" w:rsidRDefault="00681F23" w:rsidP="002D5101">
      <w:pPr>
        <w:pStyle w:val="Sinespaciado"/>
        <w:ind w:firstLine="708"/>
        <w:jc w:val="both"/>
      </w:pPr>
      <w:r>
        <w:t xml:space="preserve">A medida que pasa el tiempo y la humanidad progresa, se va aumentando </w:t>
      </w:r>
      <w:r w:rsidR="00B2394B">
        <w:t>la necesidad y la utilidad de las señales. Tanto es así que</w:t>
      </w:r>
      <w:r w:rsidR="008F6B2E">
        <w:t xml:space="preserve"> se </w:t>
      </w:r>
      <w:r w:rsidR="00C764FC">
        <w:t>creó</w:t>
      </w:r>
      <w:r w:rsidR="008F6B2E">
        <w:t xml:space="preserve"> una carrera que es Tecnicatura en seguridad e higiene</w:t>
      </w:r>
      <w:r w:rsidR="00E31A17">
        <w:t xml:space="preserve"> para prevenir riesgos en el trabajo, sea por accidentes o enfermedades que pueden ocurrir y hay una serie de </w:t>
      </w:r>
      <w:r w:rsidR="000B516C">
        <w:t xml:space="preserve">símbolos, como en las señales de </w:t>
      </w:r>
      <w:r w:rsidR="00C764FC">
        <w:t>tránsito</w:t>
      </w:r>
      <w:r w:rsidR="000B516C">
        <w:t>, para prevenir que ocurran.</w:t>
      </w:r>
    </w:p>
    <w:p w14:paraId="01172482" w14:textId="42F813F4" w:rsidR="000B516C" w:rsidRDefault="000B516C" w:rsidP="002D5101">
      <w:pPr>
        <w:jc w:val="both"/>
      </w:pPr>
      <w:r>
        <w:t xml:space="preserve">También existe la Licenciatura que requiere </w:t>
      </w:r>
      <w:r w:rsidR="00C764FC">
        <w:t>más</w:t>
      </w:r>
      <w:r>
        <w:t xml:space="preserve"> años de estudio y abarca muchas </w:t>
      </w:r>
      <w:r w:rsidR="00C764FC">
        <w:t>más</w:t>
      </w:r>
      <w:r>
        <w:t xml:space="preserve"> áreas de competencia. Aun en los lugares públicos</w:t>
      </w:r>
      <w:r w:rsidR="007930DF">
        <w:t>, hospitales, cines, te</w:t>
      </w:r>
      <w:r w:rsidR="006054AA">
        <w:t>a</w:t>
      </w:r>
      <w:r w:rsidR="007930DF">
        <w:t>tros, iglesias,</w:t>
      </w:r>
      <w:r>
        <w:t xml:space="preserve"> fueron apareciendo carteles</w:t>
      </w:r>
      <w:r w:rsidR="007930DF">
        <w:t xml:space="preserve"> para orientar a los que no conocen el lugar y el </w:t>
      </w:r>
      <w:r w:rsidR="00C764FC">
        <w:t>más</w:t>
      </w:r>
      <w:r w:rsidR="007930DF">
        <w:t xml:space="preserve"> común después de algunas catástrofes que llevaron a la muerte a muchas personas, fue una sola palabra SALIDA, o a veces salida de emergencia.</w:t>
      </w:r>
    </w:p>
    <w:p w14:paraId="74448317" w14:textId="6E9C13F2" w:rsidR="007930DF" w:rsidRDefault="006054AA" w:rsidP="00A341EE">
      <w:pPr>
        <w:ind w:firstLine="708"/>
        <w:jc w:val="both"/>
      </w:pPr>
      <w:r>
        <w:t xml:space="preserve">Para tener una experiencia con Dios hay una señal. </w:t>
      </w:r>
      <w:r w:rsidR="00561E05">
        <w:t xml:space="preserve">A este señalo Dios el Padre, </w:t>
      </w:r>
      <w:r>
        <w:t>¿</w:t>
      </w:r>
      <w:r w:rsidR="00561E05">
        <w:t xml:space="preserve">a </w:t>
      </w:r>
      <w:r w:rsidR="00C764FC">
        <w:t>quién</w:t>
      </w:r>
      <w:r w:rsidR="00561E05">
        <w:t xml:space="preserve">? A Dios hecho hombre, el Hijo del Hombre, </w:t>
      </w:r>
      <w:r w:rsidR="00C764FC">
        <w:t>Jesús</w:t>
      </w:r>
      <w:r w:rsidR="00561E05">
        <w:t>.</w:t>
      </w:r>
      <w:r w:rsidR="00EA1932">
        <w:t xml:space="preserve"> Este texto </w:t>
      </w:r>
      <w:r w:rsidR="00C764FC">
        <w:t>está</w:t>
      </w:r>
      <w:r w:rsidR="00EA1932">
        <w:t xml:space="preserve"> en medio de un episodio en la vida de </w:t>
      </w:r>
      <w:r w:rsidR="00C764FC">
        <w:t>Jesús</w:t>
      </w:r>
      <w:r w:rsidR="009B016D">
        <w:t xml:space="preserve">, cuando hizo el milagro de </w:t>
      </w:r>
      <w:r w:rsidR="00C764FC">
        <w:t>multiplicar los</w:t>
      </w:r>
      <w:r w:rsidR="009B016D">
        <w:t xml:space="preserve"> </w:t>
      </w:r>
      <w:r w:rsidR="00673FE9">
        <w:t>panes</w:t>
      </w:r>
      <w:r w:rsidR="009B016D">
        <w:t xml:space="preserve"> y los peces y alimentar a por lo menos cinco mil personas. </w:t>
      </w:r>
      <w:r w:rsidR="00477954">
        <w:t xml:space="preserve">Al día siguiente, la gente salió </w:t>
      </w:r>
      <w:r w:rsidR="00CE3EDC">
        <w:t>a buscarlo</w:t>
      </w:r>
      <w:r w:rsidR="00477954">
        <w:t>. Era tal su necesidad que cruzaron en barcas el mar de Galilea y</w:t>
      </w:r>
      <w:r w:rsidR="000A13A8">
        <w:t xml:space="preserve"> llegaron desde Tiberias a Capernaum buscando a </w:t>
      </w:r>
      <w:r w:rsidR="008B736A">
        <w:t>Jesús</w:t>
      </w:r>
      <w:r w:rsidR="000A13A8">
        <w:t xml:space="preserve">. El evangelio de Juan en nuestras Biblias pone un </w:t>
      </w:r>
      <w:r w:rsidR="008B736A">
        <w:t>título</w:t>
      </w:r>
      <w:r w:rsidR="000A13A8">
        <w:t xml:space="preserve"> a lo que seguirá relatando. </w:t>
      </w:r>
      <w:r w:rsidR="008B736A">
        <w:t>Jesús</w:t>
      </w:r>
      <w:r w:rsidR="000A13A8">
        <w:t xml:space="preserve"> el pan de vida. Y allí aparece una señal importante, una señal inequívoca y única para </w:t>
      </w:r>
      <w:r w:rsidR="00EE63BD">
        <w:t xml:space="preserve">ser adoptados como hijos y tener a Dios como Padre. Esta verdad se afirma y se hace doctrina con otros pasajes como: yo soy el camino, la verdad y la vida, nadie viene al Padre sino por </w:t>
      </w:r>
      <w:r w:rsidR="008B736A">
        <w:t>mí</w:t>
      </w:r>
      <w:r w:rsidR="00EE63BD">
        <w:t>.</w:t>
      </w:r>
      <w:r w:rsidR="00546D19">
        <w:t xml:space="preserve"> O luego de su experiencia al encontrarse cara a cara con la señal</w:t>
      </w:r>
      <w:r w:rsidR="00480CFB">
        <w:t xml:space="preserve">, </w:t>
      </w:r>
      <w:r w:rsidR="008B736A">
        <w:t>Jesús</w:t>
      </w:r>
      <w:r w:rsidR="00480CFB">
        <w:t xml:space="preserve"> resucitado,</w:t>
      </w:r>
      <w:r w:rsidR="00546D19">
        <w:t xml:space="preserve"> como le ocurrió a Saulo de Tarso, que luego escribió en Efesios 5:</w:t>
      </w:r>
      <w:r w:rsidR="006C5C00">
        <w:t xml:space="preserve"> nos predestino para ser adoptados como hijos suyos por medio de Jesucristo, según el buen</w:t>
      </w:r>
      <w:r w:rsidR="00673FE9">
        <w:t xml:space="preserve"> propósito de su voluntad, para alabanza de su gloriosa gracia, que nos concedió en su Amado ¿</w:t>
      </w:r>
      <w:r w:rsidR="0024709D">
        <w:t>por medio de q</w:t>
      </w:r>
      <w:r w:rsidR="00673FE9">
        <w:t xml:space="preserve">uién? </w:t>
      </w:r>
      <w:r w:rsidR="008B736A">
        <w:t>Jesús</w:t>
      </w:r>
      <w:r w:rsidR="00673FE9">
        <w:t xml:space="preserve">. </w:t>
      </w:r>
    </w:p>
    <w:p w14:paraId="7C3B83B2" w14:textId="0A1FC0FA" w:rsidR="006539D9" w:rsidRDefault="008C4E3C" w:rsidP="00A341EE">
      <w:pPr>
        <w:ind w:firstLine="708"/>
        <w:jc w:val="both"/>
      </w:pPr>
      <w:r>
        <w:t>Me atreví a llamarle Padre.</w:t>
      </w:r>
      <w:r w:rsidR="005E5283">
        <w:t xml:space="preserve"> Es el </w:t>
      </w:r>
      <w:r w:rsidR="008B736A">
        <w:t>título</w:t>
      </w:r>
      <w:r w:rsidR="005E5283">
        <w:t xml:space="preserve"> de un libro escrito hace varios años </w:t>
      </w:r>
      <w:r w:rsidR="008B736A">
        <w:t>por Bilkis</w:t>
      </w:r>
      <w:r w:rsidR="00214BB7">
        <w:t xml:space="preserve"> Sheik una adinerada mujer, </w:t>
      </w:r>
      <w:r w:rsidR="005E5283">
        <w:t xml:space="preserve">fiel </w:t>
      </w:r>
      <w:r w:rsidR="00214BB7">
        <w:t xml:space="preserve">religiosa </w:t>
      </w:r>
      <w:r w:rsidR="00694350">
        <w:t xml:space="preserve">y </w:t>
      </w:r>
      <w:r w:rsidR="00214BB7">
        <w:t>practicante</w:t>
      </w:r>
      <w:r w:rsidR="00694350">
        <w:t xml:space="preserve"> cuando</w:t>
      </w:r>
      <w:r w:rsidR="00214BB7">
        <w:t xml:space="preserve"> tuvo una experiencia personal </w:t>
      </w:r>
      <w:r w:rsidR="00092F91">
        <w:t xml:space="preserve">con Dios </w:t>
      </w:r>
      <w:r w:rsidR="00694350">
        <w:t>y</w:t>
      </w:r>
      <w:r w:rsidR="00092F91">
        <w:t xml:space="preserve"> entrego su vida a Cristo</w:t>
      </w:r>
      <w:r w:rsidR="00694350">
        <w:t xml:space="preserve">. </w:t>
      </w:r>
      <w:r w:rsidR="008B736A">
        <w:t>Su trato</w:t>
      </w:r>
      <w:r w:rsidR="00092F91">
        <w:t xml:space="preserve"> con Dios </w:t>
      </w:r>
      <w:r w:rsidR="00B302D5">
        <w:t>paso a tener un significado totalmente distinto. Se animo a llamarlo Padre.</w:t>
      </w:r>
    </w:p>
    <w:p w14:paraId="3BD0B6D9" w14:textId="20B4BA47" w:rsidR="005929B8" w:rsidRDefault="005929B8" w:rsidP="00A341EE">
      <w:pPr>
        <w:ind w:firstLine="360"/>
        <w:jc w:val="both"/>
      </w:pPr>
      <w:r>
        <w:t xml:space="preserve">Dios </w:t>
      </w:r>
      <w:r w:rsidR="0014656E">
        <w:t>es Padre que provee y quiere darnos</w:t>
      </w:r>
      <w:r w:rsidR="006B70C9">
        <w:t xml:space="preserve"> comida que a vida eterna permanece. </w:t>
      </w:r>
      <w:r w:rsidR="0014656E">
        <w:t xml:space="preserve">Es nuestra herencia, es fuente de vida. </w:t>
      </w:r>
      <w:r w:rsidR="006539D9">
        <w:t>Yo soy el pan de vida, el que a mi viene nunca tendrá hambre, y el que en mi cree, no tendrá sed jamás.</w:t>
      </w:r>
    </w:p>
    <w:p w14:paraId="23A54FA8" w14:textId="77783BB1" w:rsidR="00785A9A" w:rsidRPr="00A341EE" w:rsidRDefault="00A341EE" w:rsidP="00A341EE">
      <w:pPr>
        <w:ind w:left="360" w:hanging="360"/>
        <w:jc w:val="both"/>
        <w:rPr>
          <w:b/>
          <w:bCs/>
        </w:rPr>
      </w:pPr>
      <w:r>
        <w:rPr>
          <w:b/>
          <w:bCs/>
        </w:rPr>
        <w:t>I</w:t>
      </w:r>
      <w:r>
        <w:rPr>
          <w:b/>
          <w:bCs/>
        </w:rPr>
        <w:tab/>
      </w:r>
      <w:r w:rsidR="0014656E">
        <w:rPr>
          <w:b/>
          <w:bCs/>
        </w:rPr>
        <w:t>EL PADRE SEÑALA A JESUCRISTO RESUCIT</w:t>
      </w:r>
      <w:r w:rsidR="008D0EF3">
        <w:rPr>
          <w:b/>
          <w:bCs/>
        </w:rPr>
        <w:t>Á</w:t>
      </w:r>
      <w:r w:rsidR="0014656E">
        <w:rPr>
          <w:b/>
          <w:bCs/>
        </w:rPr>
        <w:t>NDOLO</w:t>
      </w:r>
      <w:r w:rsidR="00DF597B">
        <w:rPr>
          <w:b/>
          <w:bCs/>
        </w:rPr>
        <w:t>.</w:t>
      </w:r>
    </w:p>
    <w:p w14:paraId="46E2A694" w14:textId="07F6B5A1" w:rsidR="005B5236" w:rsidRDefault="005B5236" w:rsidP="002D5101">
      <w:pPr>
        <w:jc w:val="both"/>
      </w:pPr>
      <w:r>
        <w:tab/>
        <w:t>Gálatas 1:1 “Pablo, apóstol</w:t>
      </w:r>
      <w:r w:rsidR="0024709D">
        <w:t xml:space="preserve">, </w:t>
      </w:r>
      <w:r>
        <w:t>no de hombres ni por hombre, sino por Jesucristo y por Dios el Padre que lo resucitó de los muertos</w:t>
      </w:r>
      <w:r w:rsidR="008C113C">
        <w:t>.</w:t>
      </w:r>
      <w:r w:rsidR="00A341EE">
        <w:t>”</w:t>
      </w:r>
    </w:p>
    <w:p w14:paraId="5294DF96" w14:textId="69FF986C" w:rsidR="008C113C" w:rsidRDefault="008C113C" w:rsidP="00A341EE">
      <w:pPr>
        <w:ind w:firstLine="708"/>
        <w:jc w:val="both"/>
      </w:pPr>
      <w:r>
        <w:t xml:space="preserve">Vivimos en un tiempo donde las señales son confusas. Si no conocemos un barrio y alguien cambio el </w:t>
      </w:r>
      <w:r w:rsidR="008B736A">
        <w:t>número</w:t>
      </w:r>
      <w:r>
        <w:t xml:space="preserve"> de calle o dio vuelta el cartel señalando </w:t>
      </w:r>
      <w:r w:rsidR="0087668E">
        <w:t xml:space="preserve">hacia otro lado, nos perderemos. Si vamos </w:t>
      </w:r>
      <w:r w:rsidR="0024709D">
        <w:t>a ser</w:t>
      </w:r>
      <w:r w:rsidR="0087668E">
        <w:t xml:space="preserve"> adoptados como hijos y experimentar a Dios como Padre, hemos de recuperar con claridad la doctrina de la resurrección. Creo en la resurrección de la carne y la vida </w:t>
      </w:r>
      <w:r w:rsidR="0087668E">
        <w:lastRenderedPageBreak/>
        <w:t>perdurable</w:t>
      </w:r>
      <w:r w:rsidR="00981813">
        <w:t xml:space="preserve"> recitaban en el catecismo desde niños los cristianos. Esta enseñanza se fue diluyendo. Otras creencias intentan dar vuelta la señal y podemos oír a los niños hablar de reencarnación. </w:t>
      </w:r>
      <w:r w:rsidR="00022BE9">
        <w:t xml:space="preserve">El Padre dio la primicia, </w:t>
      </w:r>
      <w:r w:rsidR="008B736A">
        <w:t>resucito a</w:t>
      </w:r>
      <w:r w:rsidR="00022BE9">
        <w:t xml:space="preserve"> Jesucristo y en El construyo y sigue construyendo su iglesia. Tan cla</w:t>
      </w:r>
      <w:r w:rsidR="00E80251">
        <w:t xml:space="preserve">ro era para los primeros creyentes esta verdad que cuando Pedro y Juan iban a la oración y por la fe en </w:t>
      </w:r>
      <w:r w:rsidR="00933442">
        <w:t>Jesús</w:t>
      </w:r>
      <w:r w:rsidR="00E80251">
        <w:t xml:space="preserve"> resucitado levantaron a un paralitico asegura</w:t>
      </w:r>
      <w:r w:rsidR="00D2188F">
        <w:t>ndo</w:t>
      </w:r>
      <w:r w:rsidR="00E80251">
        <w:t xml:space="preserve"> que no eran ellos</w:t>
      </w:r>
      <w:r w:rsidR="00380B6F">
        <w:t xml:space="preserve">, ni su poder o piedad que </w:t>
      </w:r>
      <w:r w:rsidR="006A0B47">
        <w:t xml:space="preserve">habían producido el milagro sino </w:t>
      </w:r>
      <w:r w:rsidR="00933442">
        <w:t>Jesús</w:t>
      </w:r>
      <w:r w:rsidR="006A0B47">
        <w:t xml:space="preserve"> resucitado. </w:t>
      </w:r>
      <w:r w:rsidR="00022BE9">
        <w:t xml:space="preserve"> </w:t>
      </w:r>
      <w:r w:rsidR="006A0B47">
        <w:t xml:space="preserve">Señalamos a </w:t>
      </w:r>
      <w:r w:rsidR="00933442">
        <w:t>Jesús</w:t>
      </w:r>
      <w:r w:rsidR="006A0B47">
        <w:t xml:space="preserve"> resucitado en cada </w:t>
      </w:r>
      <w:r w:rsidR="007201F8">
        <w:t xml:space="preserve">acción de la iglesia, incluida la decisión de llamar y constituir liderazgo. Pastores, misioneros, ministros, si han de tener éxito en su misión han de ser puestos en función </w:t>
      </w:r>
      <w:r w:rsidR="00FE7E00">
        <w:t xml:space="preserve">por el Padre que resucito a </w:t>
      </w:r>
      <w:r w:rsidR="00933442">
        <w:t>Jesús</w:t>
      </w:r>
      <w:r w:rsidR="00FE7E00">
        <w:t xml:space="preserve"> y un día hará lo mismo con los que le hemos seguido.</w:t>
      </w:r>
    </w:p>
    <w:p w14:paraId="134DCDA0" w14:textId="1C6A5E73" w:rsidR="00FE7E00" w:rsidRDefault="00FE7E00" w:rsidP="00A341EE">
      <w:pPr>
        <w:ind w:firstLine="708"/>
        <w:jc w:val="both"/>
      </w:pPr>
      <w:r>
        <w:t xml:space="preserve">Así lo </w:t>
      </w:r>
      <w:r w:rsidR="00933442">
        <w:t>entendió</w:t>
      </w:r>
      <w:r>
        <w:t xml:space="preserve"> el apóstol Pablo y </w:t>
      </w:r>
      <w:r w:rsidR="00865232">
        <w:t>no dejaba de repetirlo aun en el saludo:</w:t>
      </w:r>
    </w:p>
    <w:p w14:paraId="7E113F02" w14:textId="0E1E3696" w:rsidR="005B5236" w:rsidRDefault="005B5236" w:rsidP="002D5101">
      <w:pPr>
        <w:jc w:val="both"/>
      </w:pPr>
      <w:r>
        <w:t xml:space="preserve">Efesios 1:2 “Gracia y paz a vosotros, de Dios nuestro Padre y del Señor Jesucristo.” </w:t>
      </w:r>
      <w:r w:rsidR="00DF597B">
        <w:t>¿de donde viene la gracia? ¿de donde viene la paz?</w:t>
      </w:r>
      <w:r w:rsidR="00E67151">
        <w:t xml:space="preserve"> De Dios nuestro Padre.</w:t>
      </w:r>
    </w:p>
    <w:p w14:paraId="4B04BA5B" w14:textId="11FEAF8D" w:rsidR="00785A9A" w:rsidRPr="00A341EE" w:rsidRDefault="00A341EE" w:rsidP="00A341EE">
      <w:pPr>
        <w:jc w:val="both"/>
        <w:rPr>
          <w:b/>
          <w:bCs/>
        </w:rPr>
      </w:pPr>
      <w:r>
        <w:rPr>
          <w:b/>
          <w:bCs/>
        </w:rPr>
        <w:t>II</w:t>
      </w:r>
      <w:r>
        <w:rPr>
          <w:b/>
          <w:bCs/>
        </w:rPr>
        <w:tab/>
      </w:r>
      <w:r w:rsidR="00D12389" w:rsidRPr="00A341EE">
        <w:rPr>
          <w:b/>
          <w:bCs/>
        </w:rPr>
        <w:t xml:space="preserve">DIOS EL PADRE </w:t>
      </w:r>
      <w:r w:rsidR="00E67151">
        <w:rPr>
          <w:b/>
          <w:bCs/>
        </w:rPr>
        <w:t>SEÑALA A JESUCRISTO PARA DAR</w:t>
      </w:r>
      <w:r w:rsidR="00D12389" w:rsidRPr="00A341EE">
        <w:rPr>
          <w:b/>
          <w:bCs/>
        </w:rPr>
        <w:t>NOS DA</w:t>
      </w:r>
      <w:r w:rsidR="000344F5" w:rsidRPr="00A341EE">
        <w:rPr>
          <w:b/>
          <w:bCs/>
        </w:rPr>
        <w:t xml:space="preserve"> TODO</w:t>
      </w:r>
    </w:p>
    <w:p w14:paraId="21859025" w14:textId="246C17EF" w:rsidR="005B5236" w:rsidRDefault="005B5236" w:rsidP="002D5101">
      <w:pPr>
        <w:jc w:val="both"/>
      </w:pPr>
      <w:r>
        <w:tab/>
        <w:t xml:space="preserve">Efesios 1:17 “para que el Padre de nuestro Señor Jesucristo, el Padre de gloria, os dé espíritu de sabiduría y de revelación en el conocimiento de él” </w:t>
      </w:r>
    </w:p>
    <w:p w14:paraId="3E99799A" w14:textId="7E99CA1A" w:rsidR="00865232" w:rsidRDefault="00865232" w:rsidP="00A341EE">
      <w:pPr>
        <w:ind w:firstLine="708"/>
        <w:jc w:val="both"/>
      </w:pPr>
      <w:r>
        <w:t xml:space="preserve">Ciertamente hay necesidades que nos apremian. </w:t>
      </w:r>
      <w:r w:rsidR="008B736A">
        <w:t>La gente</w:t>
      </w:r>
      <w:r>
        <w:t xml:space="preserve"> lo buscaba por el pan. Cada tantas horas nuestro cuerpo pide comida. </w:t>
      </w:r>
      <w:r w:rsidR="00365D1F">
        <w:t xml:space="preserve">Y el provee. El pan nuestro de cada día, dánoslo hoy. Todo puede cambiar si miramos, trabajamos y buscamos al Pan de vida. Hay riqueza enorme en </w:t>
      </w:r>
      <w:r w:rsidR="008B736A">
        <w:t>él</w:t>
      </w:r>
      <w:r w:rsidR="00365D1F">
        <w:t xml:space="preserve">, espíritu de sabiduría y de </w:t>
      </w:r>
      <w:r w:rsidR="000E6964">
        <w:t xml:space="preserve">revelación para conocerle. La lectura de su palabra, la oración el dialogo con </w:t>
      </w:r>
      <w:r w:rsidR="008B736A">
        <w:t>él</w:t>
      </w:r>
      <w:r w:rsidR="000E6964">
        <w:t>, pensar</w:t>
      </w:r>
      <w:r w:rsidR="00C53DB3">
        <w:t>,</w:t>
      </w:r>
      <w:r w:rsidR="000E6964">
        <w:t xml:space="preserve"> meditar en estas cosas es trabajar por la comida que a vida eterna permanece. Es trascendente, va </w:t>
      </w:r>
      <w:r w:rsidR="008B736A">
        <w:t>más</w:t>
      </w:r>
      <w:r w:rsidR="000E6964">
        <w:t xml:space="preserve"> allá de la muerte</w:t>
      </w:r>
      <w:r w:rsidR="00A7608C">
        <w:t xml:space="preserve">. Se acrecienta cuando crece nuestra fe por la comunión con el Padre. Hay mucho por trabajar este tema. La necesidad de nuestra alma, </w:t>
      </w:r>
      <w:r w:rsidR="008B736A">
        <w:t>nuestra hambre</w:t>
      </w:r>
      <w:r w:rsidR="00A7608C">
        <w:t xml:space="preserve"> de sentido en la vida, el desconsuelo ante la muerte</w:t>
      </w:r>
      <w:r w:rsidR="0016495A">
        <w:t>,</w:t>
      </w:r>
      <w:r w:rsidR="00551B90">
        <w:t xml:space="preserve"> tienen respuesta y se calma el dolor existencial con esta comida que pone en la mesa </w:t>
      </w:r>
      <w:r w:rsidR="0016495A">
        <w:t>nuestro</w:t>
      </w:r>
      <w:r w:rsidR="00551B90">
        <w:t xml:space="preserve"> Padre.</w:t>
      </w:r>
      <w:r w:rsidR="00E67151">
        <w:t xml:space="preserve"> El Padre les </w:t>
      </w:r>
      <w:r w:rsidR="00023212">
        <w:t>dé</w:t>
      </w:r>
      <w:r w:rsidR="00876990">
        <w:t>, puede dar lo que nadie mas puede</w:t>
      </w:r>
      <w:r w:rsidR="00023212">
        <w:t>:</w:t>
      </w:r>
      <w:r w:rsidR="00876990">
        <w:t xml:space="preserve"> </w:t>
      </w:r>
      <w:r w:rsidR="00023212">
        <w:t>sabiduría</w:t>
      </w:r>
      <w:r w:rsidR="00876990">
        <w:t>, revelación ¿Dónde se consiguen? En la casa del Padre. El es Padre de gloria.</w:t>
      </w:r>
    </w:p>
    <w:p w14:paraId="2E71B42A" w14:textId="7D4DFE30" w:rsidR="000344F5" w:rsidRDefault="005B5236" w:rsidP="002D5101">
      <w:pPr>
        <w:jc w:val="both"/>
      </w:pPr>
      <w:r>
        <w:tab/>
        <w:t xml:space="preserve">Colosenses 2:2 “para que sean consolados sus corazones, unidos en amor, hasta alcanzar todas las riquezas del pleno entendimiento, a fin de conocer el misterio de Dios el Padre y de Cristo.” </w:t>
      </w:r>
    </w:p>
    <w:p w14:paraId="43459167" w14:textId="2C11526E" w:rsidR="005B5236" w:rsidRPr="00A341EE" w:rsidRDefault="00A341EE" w:rsidP="00A341EE">
      <w:pPr>
        <w:ind w:left="700" w:hanging="700"/>
        <w:jc w:val="both"/>
        <w:rPr>
          <w:b/>
          <w:bCs/>
        </w:rPr>
      </w:pPr>
      <w:r>
        <w:rPr>
          <w:b/>
          <w:bCs/>
        </w:rPr>
        <w:t>III</w:t>
      </w:r>
      <w:r>
        <w:rPr>
          <w:b/>
          <w:bCs/>
        </w:rPr>
        <w:tab/>
      </w:r>
      <w:r w:rsidR="000344F5" w:rsidRPr="00A341EE">
        <w:rPr>
          <w:b/>
          <w:bCs/>
        </w:rPr>
        <w:t>SEÑALAMOS A JESUCRISTO PORQUE ES MAS QUE UNA RELIGION</w:t>
      </w:r>
      <w:r w:rsidR="00D12389" w:rsidRPr="00A341EE">
        <w:rPr>
          <w:b/>
          <w:bCs/>
        </w:rPr>
        <w:t>. NOS RELACIONA CON EL PADRE</w:t>
      </w:r>
    </w:p>
    <w:p w14:paraId="3FC1DE10" w14:textId="32E4C7CA" w:rsidR="00386887" w:rsidRDefault="005B5236" w:rsidP="00A341EE">
      <w:pPr>
        <w:ind w:firstLine="700"/>
        <w:jc w:val="both"/>
      </w:pPr>
      <w:r>
        <w:t xml:space="preserve">Juan 20:17 “Jesús le dijo: No me toques, porque aún no he subido a mi Padre; más ve a mis hermanos y diles: Subo a mi Padre y a vuestro Padre, a mi Dios y a vuestro Dios.” </w:t>
      </w:r>
    </w:p>
    <w:p w14:paraId="365D98F3" w14:textId="641CF973" w:rsidR="00551B90" w:rsidRDefault="00551B90" w:rsidP="00A341EE">
      <w:pPr>
        <w:ind w:firstLine="700"/>
        <w:jc w:val="both"/>
      </w:pPr>
      <w:r>
        <w:t xml:space="preserve">Corremos el peligro de reducir tanta grandeza </w:t>
      </w:r>
      <w:r w:rsidR="00C45A61">
        <w:t xml:space="preserve">y transformar el poderoso evangelio de Cristo a una simple y agobiante religión </w:t>
      </w:r>
      <w:r w:rsidR="008B736A">
        <w:t>más</w:t>
      </w:r>
      <w:r w:rsidR="00C45A61">
        <w:t xml:space="preserve">. Ve a mis hermanos y diles, hoy tenemos mensaje, hay palabra de Dios. Hermano, hermana </w:t>
      </w:r>
      <w:r w:rsidR="00933442">
        <w:t>mía</w:t>
      </w:r>
      <w:r w:rsidR="00C45A61">
        <w:t xml:space="preserve"> </w:t>
      </w:r>
      <w:r w:rsidR="00302AE8">
        <w:t xml:space="preserve">somos familia, hay familia espiritual en Cristo. No es necesario poner el dedo en sus heridas para creerle. </w:t>
      </w:r>
      <w:r w:rsidR="008B736A">
        <w:t>Él</w:t>
      </w:r>
      <w:r w:rsidR="00302AE8">
        <w:t xml:space="preserve"> es real, </w:t>
      </w:r>
      <w:r w:rsidR="00D5061C">
        <w:t>el Padre es real, mi Padre y tu Padre, mi Dios y tu Dios.</w:t>
      </w:r>
    </w:p>
    <w:p w14:paraId="1D0072E3" w14:textId="344E43D8" w:rsidR="00D5061C" w:rsidRDefault="00D5061C" w:rsidP="00A341EE">
      <w:pPr>
        <w:ind w:firstLine="700"/>
        <w:jc w:val="both"/>
      </w:pPr>
      <w:r>
        <w:t xml:space="preserve">Habrá rutinas religiosas ¡claro que habrá! También </w:t>
      </w:r>
      <w:r w:rsidR="008B736A">
        <w:t>está</w:t>
      </w:r>
      <w:r>
        <w:t xml:space="preserve"> escrito. </w:t>
      </w:r>
      <w:r w:rsidR="008B736A">
        <w:t xml:space="preserve">¡Muéstrame tu fe por tus obras, yo te mostrare mi fe por las </w:t>
      </w:r>
      <w:r w:rsidR="00933442">
        <w:t>mías</w:t>
      </w:r>
      <w:r w:rsidR="008B736A">
        <w:t>!</w:t>
      </w:r>
    </w:p>
    <w:p w14:paraId="29347489" w14:textId="286DD9E0" w:rsidR="005B5236" w:rsidRDefault="005B5236" w:rsidP="00A341EE">
      <w:pPr>
        <w:ind w:firstLine="700"/>
        <w:jc w:val="both"/>
      </w:pPr>
      <w:r>
        <w:lastRenderedPageBreak/>
        <w:t xml:space="preserve">Santiago 1:27 “La religión pura y sin mácula delante de Dios el Padre es esta: Visitar a los huérfanos y a las viudas en sus tribulaciones y guardarse sin mancha en el mundo” </w:t>
      </w:r>
    </w:p>
    <w:p w14:paraId="5B4B5005" w14:textId="5B783ED9" w:rsidR="00921287" w:rsidRDefault="00921287" w:rsidP="00A341EE">
      <w:pPr>
        <w:ind w:firstLine="700"/>
        <w:jc w:val="both"/>
      </w:pPr>
      <w:r>
        <w:t>Esto no quita la relación necesaria, imprescindible si nuestra</w:t>
      </w:r>
      <w:r w:rsidR="00EB2553">
        <w:t xml:space="preserve"> fe tendrá resultados milagrosos.</w:t>
      </w:r>
    </w:p>
    <w:p w14:paraId="12598E6A" w14:textId="55F35858" w:rsidR="00EB2553" w:rsidRDefault="00EB2553" w:rsidP="008D0EF3">
      <w:pPr>
        <w:ind w:firstLine="700"/>
        <w:jc w:val="both"/>
      </w:pPr>
      <w:r>
        <w:t>Cuando visitemos a alguien, cuando perseveremos en una vida pura y sin mancha</w:t>
      </w:r>
      <w:r w:rsidR="00503319">
        <w:t xml:space="preserve"> como fruto del caminar con Dios el Padre.</w:t>
      </w:r>
    </w:p>
    <w:p w14:paraId="5C678528" w14:textId="1C012930" w:rsidR="005B5236" w:rsidRPr="00A341EE" w:rsidRDefault="00A341EE" w:rsidP="00A341EE">
      <w:pPr>
        <w:ind w:left="360" w:hanging="360"/>
        <w:jc w:val="both"/>
        <w:rPr>
          <w:b/>
          <w:bCs/>
        </w:rPr>
      </w:pPr>
      <w:r>
        <w:rPr>
          <w:b/>
          <w:bCs/>
        </w:rPr>
        <w:t>IV</w:t>
      </w:r>
      <w:r>
        <w:rPr>
          <w:b/>
          <w:bCs/>
        </w:rPr>
        <w:tab/>
      </w:r>
      <w:r w:rsidR="000344F5" w:rsidRPr="00A341EE">
        <w:rPr>
          <w:b/>
          <w:bCs/>
        </w:rPr>
        <w:t xml:space="preserve">SEÑALAMOS A JESUCRISTO </w:t>
      </w:r>
      <w:r w:rsidR="00827F76" w:rsidRPr="00A341EE">
        <w:rPr>
          <w:b/>
          <w:bCs/>
        </w:rPr>
        <w:t xml:space="preserve">PORQUE </w:t>
      </w:r>
      <w:r w:rsidR="001A206D" w:rsidRPr="00A341EE">
        <w:rPr>
          <w:b/>
          <w:bCs/>
        </w:rPr>
        <w:t xml:space="preserve">CON EL PADRE </w:t>
      </w:r>
      <w:r w:rsidR="00827F76" w:rsidRPr="00A341EE">
        <w:rPr>
          <w:b/>
          <w:bCs/>
        </w:rPr>
        <w:t>NOS FORMO, NOS SOSTIENE Y SE OCUPA DE NOSOTROS</w:t>
      </w:r>
      <w:r w:rsidR="00D12389" w:rsidRPr="00A341EE">
        <w:rPr>
          <w:b/>
          <w:bCs/>
        </w:rPr>
        <w:t xml:space="preserve"> </w:t>
      </w:r>
    </w:p>
    <w:p w14:paraId="0A6C4420" w14:textId="726D87F2" w:rsidR="005B5236" w:rsidRDefault="005B5236" w:rsidP="00A341EE">
      <w:pPr>
        <w:ind w:firstLine="360"/>
        <w:jc w:val="both"/>
      </w:pPr>
      <w:r>
        <w:t xml:space="preserve">Isaías 64:8 “Ahora pues, Jehová, tú eres nuestro padre, nosotros barro, y tú el que nos formaste; así que obra de tus manos somos todos nosotros.” </w:t>
      </w:r>
    </w:p>
    <w:p w14:paraId="3ABE97F4" w14:textId="05162E84" w:rsidR="00503319" w:rsidRDefault="00503319" w:rsidP="00A341EE">
      <w:pPr>
        <w:ind w:firstLine="708"/>
        <w:jc w:val="both"/>
      </w:pPr>
      <w:r>
        <w:t xml:space="preserve">Nos </w:t>
      </w:r>
      <w:r w:rsidR="008B736A">
        <w:t>formó</w:t>
      </w:r>
      <w:r>
        <w:t>, el salmista lo dice en el precioso salmo 139.</w:t>
      </w:r>
      <w:r w:rsidR="00DE364F">
        <w:t xml:space="preserve"> Bueno leerlo y releerlo. Por ahora </w:t>
      </w:r>
      <w:r w:rsidR="00DD20B1">
        <w:t>solo</w:t>
      </w:r>
      <w:r w:rsidR="00DE364F">
        <w:t xml:space="preserve"> mencionare algunos versículos: porque tu formaste mis entrañas, </w:t>
      </w:r>
      <w:r w:rsidR="008B736A">
        <w:t>tú</w:t>
      </w:r>
      <w:r w:rsidR="00DE364F">
        <w:t xml:space="preserve"> me hiciste en el vientre de mi madre</w:t>
      </w:r>
      <w:r w:rsidR="006D36C5">
        <w:t xml:space="preserve">… no fue encubierto de ti mi cuerpo, bien que en oculto fui formado y entretejido en lo </w:t>
      </w:r>
      <w:r w:rsidR="008B736A">
        <w:t>más</w:t>
      </w:r>
      <w:r w:rsidR="006D36C5">
        <w:t xml:space="preserve"> profundo de la tierra. Mi embrión vieron tus ojos, y en tu libro estaban escritas todas aquellas cosas que fueron luego formadas sin faltar una de ellas. V13, 15</w:t>
      </w:r>
      <w:r w:rsidR="00274480">
        <w:t xml:space="preserve"> y 16. Tu vida y la </w:t>
      </w:r>
      <w:r w:rsidR="00933442">
        <w:t>mía</w:t>
      </w:r>
      <w:r w:rsidR="00274480">
        <w:t xml:space="preserve"> son resultado de un proyecto, diseño artesanal. No dejes que nada te engañe, estabas planificado por Dios aun si tus padres no lo hubiesen hecho. </w:t>
      </w:r>
      <w:r w:rsidR="008B736A">
        <w:t>Él</w:t>
      </w:r>
      <w:r w:rsidR="00274480">
        <w:t xml:space="preserve"> te formo desde antes de nacer.</w:t>
      </w:r>
    </w:p>
    <w:p w14:paraId="5E6EE78B" w14:textId="35F29495" w:rsidR="00274480" w:rsidRDefault="008B736A" w:rsidP="002D5101">
      <w:pPr>
        <w:jc w:val="both"/>
      </w:pPr>
      <w:r>
        <w:t>Él</w:t>
      </w:r>
      <w:r w:rsidR="00274480">
        <w:t xml:space="preserve"> te sostiene día a </w:t>
      </w:r>
      <w:r w:rsidR="006F5C05">
        <w:t xml:space="preserve">día ¡tremenda verdad! Creela, </w:t>
      </w:r>
      <w:r w:rsidR="00933442">
        <w:t>vívela</w:t>
      </w:r>
      <w:r w:rsidR="006F5C05">
        <w:t>, disfrutala.</w:t>
      </w:r>
    </w:p>
    <w:p w14:paraId="7ECF489D" w14:textId="620B033B" w:rsidR="004C350B" w:rsidRDefault="005B5236" w:rsidP="00A341EE">
      <w:pPr>
        <w:ind w:firstLine="708"/>
        <w:jc w:val="both"/>
      </w:pPr>
      <w:r>
        <w:t xml:space="preserve">Salmos 68:5 “Padre de huérfanos y defensor de viudas es Dios en su santa morada” </w:t>
      </w:r>
      <w:r w:rsidR="006F5C05">
        <w:t xml:space="preserve">invocame en el día de la angustia te librare y </w:t>
      </w:r>
      <w:r w:rsidR="008B736A">
        <w:t>tú</w:t>
      </w:r>
      <w:r w:rsidR="006F5C05">
        <w:t xml:space="preserve"> me honraras, </w:t>
      </w:r>
      <w:r w:rsidR="00883372">
        <w:t>Salmo 50:15. ¿</w:t>
      </w:r>
      <w:r w:rsidR="00933442">
        <w:t>habrá</w:t>
      </w:r>
      <w:r w:rsidR="00883372">
        <w:t xml:space="preserve"> angustias? </w:t>
      </w:r>
      <w:r w:rsidR="008B736A">
        <w:t>¡Claro que las habrá!</w:t>
      </w:r>
      <w:r w:rsidR="00883372">
        <w:t xml:space="preserve"> Vivimos en un mundo cada vez </w:t>
      </w:r>
      <w:r w:rsidR="008B736A">
        <w:t>más</w:t>
      </w:r>
      <w:r w:rsidR="00883372">
        <w:t xml:space="preserve"> angustiante. Pero levanta tu mano, invoca, llama a tu Padre, si te sientes solo, abandonado, con carencias</w:t>
      </w:r>
      <w:r w:rsidR="00982FB6">
        <w:t>, llamalo por este nombre: Padre de huérfanos, defensor de viudas y aquí cuentan</w:t>
      </w:r>
      <w:r w:rsidR="00DD20B1">
        <w:t xml:space="preserve"> </w:t>
      </w:r>
      <w:r w:rsidR="00933442">
        <w:t>también</w:t>
      </w:r>
      <w:r w:rsidR="00982FB6">
        <w:t xml:space="preserve"> mujeres o varones abandonados por sus parejas. Niños, adolescentes o jóvenes que se sienten abandonados por sus mayores. </w:t>
      </w:r>
    </w:p>
    <w:p w14:paraId="605ED66E" w14:textId="0559DD3E" w:rsidR="005B5236" w:rsidRDefault="004C350B" w:rsidP="00A341EE">
      <w:pPr>
        <w:ind w:firstLine="708"/>
        <w:jc w:val="both"/>
      </w:pPr>
      <w:r>
        <w:t xml:space="preserve">El, nuestro Padre, se ocupa de nosotros. Esta tan cerca, a solo unos pasos, </w:t>
      </w:r>
      <w:r w:rsidR="00933442">
        <w:t>Encuéntralo</w:t>
      </w:r>
      <w:r>
        <w:t xml:space="preserve"> allí en tu cuarto. Allí en el fondo de tu casa, allí mientras vas supuestamente solo caminando por la calle o en tu trabajo.</w:t>
      </w:r>
      <w:r w:rsidR="00883372">
        <w:t xml:space="preserve"> </w:t>
      </w:r>
      <w:r w:rsidR="00C53DB3">
        <w:t xml:space="preserve">Aun en medio de la gente </w:t>
      </w:r>
      <w:r w:rsidR="008B736A">
        <w:t>podés</w:t>
      </w:r>
      <w:r w:rsidR="00C53DB3">
        <w:t xml:space="preserve"> encerrarte con </w:t>
      </w:r>
      <w:r w:rsidR="008B736A">
        <w:t>él</w:t>
      </w:r>
      <w:r w:rsidR="00C53DB3">
        <w:t xml:space="preserve"> y orar en tu corazón.</w:t>
      </w:r>
    </w:p>
    <w:p w14:paraId="1CA30F94" w14:textId="47C3C736" w:rsidR="00C53DB3" w:rsidRDefault="005B5236" w:rsidP="00A341EE">
      <w:pPr>
        <w:ind w:firstLine="708"/>
        <w:jc w:val="both"/>
      </w:pPr>
      <w:r>
        <w:t xml:space="preserve">Mateo 6:6 “Mas tú, cuando ores, entra en tu aposento, y cerrada la puerta, ora a tu Padre que está en secreto; y tu Padre que ve en lo secreto te recompensará en público.” </w:t>
      </w:r>
    </w:p>
    <w:p w14:paraId="3694856B" w14:textId="59AED43E" w:rsidR="00C53DB3" w:rsidRDefault="00C53DB3" w:rsidP="00A341EE">
      <w:pPr>
        <w:pStyle w:val="Sinespaciado"/>
      </w:pPr>
      <w:r>
        <w:t>CONCLUSION</w:t>
      </w:r>
    </w:p>
    <w:p w14:paraId="76CB4FF9" w14:textId="40204DC5" w:rsidR="00D55AE8" w:rsidRDefault="00D55AE8" w:rsidP="00A341EE">
      <w:pPr>
        <w:ind w:firstLine="708"/>
        <w:jc w:val="both"/>
      </w:pPr>
      <w:r>
        <w:t xml:space="preserve">Había gente en tiempos de </w:t>
      </w:r>
      <w:r w:rsidR="00933442">
        <w:t>Jesús</w:t>
      </w:r>
      <w:r>
        <w:t xml:space="preserve"> que pedían, señal y el les dijo: señal no les será dada</w:t>
      </w:r>
      <w:r w:rsidR="00B27077">
        <w:t xml:space="preserve">, sino la señal del profeta </w:t>
      </w:r>
      <w:r w:rsidR="00933442">
        <w:t>Jonás</w:t>
      </w:r>
      <w:r w:rsidR="007422DA">
        <w:t>… así estará el Hijo del Hombre tres días y tres noches en el corazón de la tierra. Esta señal de resurrección sigue en pie ¿qui</w:t>
      </w:r>
      <w:r w:rsidR="000B7B64">
        <w:t>sieras seguirla? ¿Quieres recibir a Cristo en tu corazón? ¿</w:t>
      </w:r>
      <w:r w:rsidR="00933442">
        <w:t>Habías</w:t>
      </w:r>
      <w:r w:rsidR="000B7B64">
        <w:t xml:space="preserve"> recibido sin entender el alcance de su dirección para vida eterna? </w:t>
      </w:r>
    </w:p>
    <w:p w14:paraId="075CA4D6" w14:textId="3333E740" w:rsidR="000B7B64" w:rsidRDefault="008B736A" w:rsidP="00A341EE">
      <w:pPr>
        <w:ind w:firstLine="708"/>
        <w:jc w:val="both"/>
      </w:pPr>
      <w:r>
        <w:t>¿Hay alguna necesidad en tu vida?</w:t>
      </w:r>
      <w:r w:rsidR="00785ADE">
        <w:t xml:space="preserve"> Todo recurso </w:t>
      </w:r>
      <w:r>
        <w:t>está</w:t>
      </w:r>
      <w:r w:rsidR="00785ADE">
        <w:t xml:space="preserve"> en él. Te </w:t>
      </w:r>
      <w:r>
        <w:t>está</w:t>
      </w:r>
      <w:r w:rsidR="00785ADE">
        <w:t xml:space="preserve"> invitando a unirte a </w:t>
      </w:r>
      <w:r>
        <w:t>él</w:t>
      </w:r>
      <w:r w:rsidR="006325B9">
        <w:t xml:space="preserve"> para una relación </w:t>
      </w:r>
      <w:r>
        <w:t>más</w:t>
      </w:r>
      <w:r w:rsidR="006325B9">
        <w:t xml:space="preserve"> allá de lo que imagines, atrevete a llamarle Padre.</w:t>
      </w:r>
      <w:r w:rsidR="00785ADE">
        <w:t xml:space="preserve"> </w:t>
      </w:r>
      <w:r>
        <w:t>Él</w:t>
      </w:r>
      <w:r w:rsidR="00785ADE">
        <w:t xml:space="preserve"> te formo, te sostiene y se ocupa de vos.</w:t>
      </w:r>
      <w:r w:rsidR="006325B9">
        <w:t xml:space="preserve"> Ven al al Padre</w:t>
      </w:r>
      <w:r w:rsidR="00C764FC">
        <w:t>, el ha marcado la poderosa señal que a vida eterna permanece.</w:t>
      </w:r>
    </w:p>
    <w:p w14:paraId="66E2FE96" w14:textId="77777777" w:rsidR="005E3A58" w:rsidRDefault="005E3A58" w:rsidP="00A341EE">
      <w:pPr>
        <w:ind w:firstLine="708"/>
        <w:jc w:val="both"/>
      </w:pPr>
    </w:p>
    <w:p w14:paraId="16E9CC40" w14:textId="157D3F73" w:rsidR="005E3A58" w:rsidRDefault="005E3A58" w:rsidP="005E3A58">
      <w:pPr>
        <w:jc w:val="both"/>
      </w:pPr>
      <w:r>
        <w:t>Elisabet</w:t>
      </w:r>
    </w:p>
    <w:p w14:paraId="40B99D39" w14:textId="77777777" w:rsidR="005E3A58" w:rsidRDefault="005E3A58" w:rsidP="005E3A58">
      <w:pPr>
        <w:jc w:val="both"/>
      </w:pPr>
    </w:p>
    <w:sectPr w:rsidR="005E3A58">
      <w:headerReference w:type="even" r:id="rId7"/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1E5E6" w14:textId="77777777" w:rsidR="00C60FF9" w:rsidRDefault="00C60FF9" w:rsidP="0016495A">
      <w:pPr>
        <w:spacing w:after="0" w:line="240" w:lineRule="auto"/>
      </w:pPr>
      <w:r>
        <w:separator/>
      </w:r>
    </w:p>
  </w:endnote>
  <w:endnote w:type="continuationSeparator" w:id="0">
    <w:p w14:paraId="4E0ECE1B" w14:textId="77777777" w:rsidR="00C60FF9" w:rsidRDefault="00C60FF9" w:rsidP="00164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3C074" w14:textId="77777777" w:rsidR="00C60FF9" w:rsidRDefault="00C60FF9" w:rsidP="0016495A">
      <w:pPr>
        <w:spacing w:after="0" w:line="240" w:lineRule="auto"/>
      </w:pPr>
      <w:r>
        <w:separator/>
      </w:r>
    </w:p>
  </w:footnote>
  <w:footnote w:type="continuationSeparator" w:id="0">
    <w:p w14:paraId="50FB67E3" w14:textId="77777777" w:rsidR="00C60FF9" w:rsidRDefault="00C60FF9" w:rsidP="001649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-1561942395"/>
      <w:docPartObj>
        <w:docPartGallery w:val="Page Numbers (Top of Page)"/>
        <w:docPartUnique/>
      </w:docPartObj>
    </w:sdtPr>
    <w:sdtContent>
      <w:p w14:paraId="50DC525D" w14:textId="3F70477D" w:rsidR="002D5101" w:rsidRDefault="002D5101" w:rsidP="007B2970">
        <w:pPr>
          <w:pStyle w:val="Encabezado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790506A1" w14:textId="77777777" w:rsidR="002D5101" w:rsidRDefault="002D5101" w:rsidP="002D5101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-851800207"/>
      <w:docPartObj>
        <w:docPartGallery w:val="Page Numbers (Top of Page)"/>
        <w:docPartUnique/>
      </w:docPartObj>
    </w:sdtPr>
    <w:sdtContent>
      <w:p w14:paraId="07CB5A29" w14:textId="775FCFA3" w:rsidR="002D5101" w:rsidRDefault="002D5101" w:rsidP="007B2970">
        <w:pPr>
          <w:pStyle w:val="Encabezado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14:paraId="0E344F1A" w14:textId="77777777" w:rsidR="002D5101" w:rsidRDefault="002D5101" w:rsidP="002D5101">
    <w:pPr>
      <w:pStyle w:val="Encabezado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B0375B"/>
    <w:multiLevelType w:val="hybridMultilevel"/>
    <w:tmpl w:val="DDB03150"/>
    <w:lvl w:ilvl="0" w:tplc="1C2E9B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3711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236"/>
    <w:rsid w:val="00022BE9"/>
    <w:rsid w:val="00023212"/>
    <w:rsid w:val="000344F5"/>
    <w:rsid w:val="00084A8E"/>
    <w:rsid w:val="00092F91"/>
    <w:rsid w:val="000A13A8"/>
    <w:rsid w:val="000A5107"/>
    <w:rsid w:val="000B516C"/>
    <w:rsid w:val="000B7B64"/>
    <w:rsid w:val="000E6964"/>
    <w:rsid w:val="0014656E"/>
    <w:rsid w:val="0016495A"/>
    <w:rsid w:val="001A206D"/>
    <w:rsid w:val="00214BB7"/>
    <w:rsid w:val="0024709D"/>
    <w:rsid w:val="00274480"/>
    <w:rsid w:val="002A26B0"/>
    <w:rsid w:val="002D5101"/>
    <w:rsid w:val="00302AE8"/>
    <w:rsid w:val="00365D1F"/>
    <w:rsid w:val="00380B6F"/>
    <w:rsid w:val="00386887"/>
    <w:rsid w:val="00477954"/>
    <w:rsid w:val="00480CFB"/>
    <w:rsid w:val="004C350B"/>
    <w:rsid w:val="00503319"/>
    <w:rsid w:val="00546D19"/>
    <w:rsid w:val="00551B90"/>
    <w:rsid w:val="00561E05"/>
    <w:rsid w:val="005929B8"/>
    <w:rsid w:val="005B5236"/>
    <w:rsid w:val="005E3A58"/>
    <w:rsid w:val="005E5283"/>
    <w:rsid w:val="006054AA"/>
    <w:rsid w:val="006325B9"/>
    <w:rsid w:val="00636CEA"/>
    <w:rsid w:val="006539D9"/>
    <w:rsid w:val="00673FE9"/>
    <w:rsid w:val="00681F23"/>
    <w:rsid w:val="00694350"/>
    <w:rsid w:val="006A0B47"/>
    <w:rsid w:val="006B70C9"/>
    <w:rsid w:val="006C5C00"/>
    <w:rsid w:val="006D356B"/>
    <w:rsid w:val="006D36C5"/>
    <w:rsid w:val="006F5C05"/>
    <w:rsid w:val="007201F8"/>
    <w:rsid w:val="007422DA"/>
    <w:rsid w:val="0075346D"/>
    <w:rsid w:val="00785A9A"/>
    <w:rsid w:val="00785ADE"/>
    <w:rsid w:val="007930DF"/>
    <w:rsid w:val="00827F76"/>
    <w:rsid w:val="00865232"/>
    <w:rsid w:val="0087668E"/>
    <w:rsid w:val="00876990"/>
    <w:rsid w:val="00883372"/>
    <w:rsid w:val="008B6CA3"/>
    <w:rsid w:val="008B736A"/>
    <w:rsid w:val="008C113C"/>
    <w:rsid w:val="008C4E3C"/>
    <w:rsid w:val="008D0EF3"/>
    <w:rsid w:val="008F6B2E"/>
    <w:rsid w:val="00921287"/>
    <w:rsid w:val="00933442"/>
    <w:rsid w:val="00981813"/>
    <w:rsid w:val="00982FB6"/>
    <w:rsid w:val="009B016D"/>
    <w:rsid w:val="00A341EE"/>
    <w:rsid w:val="00A7608C"/>
    <w:rsid w:val="00B2394B"/>
    <w:rsid w:val="00B27077"/>
    <w:rsid w:val="00B302D5"/>
    <w:rsid w:val="00C234E8"/>
    <w:rsid w:val="00C45A61"/>
    <w:rsid w:val="00C53DB3"/>
    <w:rsid w:val="00C60FF9"/>
    <w:rsid w:val="00C764FC"/>
    <w:rsid w:val="00CE3EDC"/>
    <w:rsid w:val="00CF63DE"/>
    <w:rsid w:val="00D12389"/>
    <w:rsid w:val="00D2188F"/>
    <w:rsid w:val="00D5061C"/>
    <w:rsid w:val="00D55AE8"/>
    <w:rsid w:val="00D80ABA"/>
    <w:rsid w:val="00D86D2D"/>
    <w:rsid w:val="00DD20B1"/>
    <w:rsid w:val="00DE364F"/>
    <w:rsid w:val="00DF597B"/>
    <w:rsid w:val="00E31A17"/>
    <w:rsid w:val="00E46B26"/>
    <w:rsid w:val="00E67151"/>
    <w:rsid w:val="00E80251"/>
    <w:rsid w:val="00EA1932"/>
    <w:rsid w:val="00EB2553"/>
    <w:rsid w:val="00EE63BD"/>
    <w:rsid w:val="00F602A2"/>
    <w:rsid w:val="00FE7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F9E8E"/>
  <w15:chartTrackingRefBased/>
  <w15:docId w15:val="{5F43C903-8688-47A2-ACBF-682B8C25A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649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6495A"/>
  </w:style>
  <w:style w:type="paragraph" w:styleId="Piedepgina">
    <w:name w:val="footer"/>
    <w:basedOn w:val="Normal"/>
    <w:link w:val="PiedepginaCar"/>
    <w:uiPriority w:val="99"/>
    <w:unhideWhenUsed/>
    <w:rsid w:val="001649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6495A"/>
  </w:style>
  <w:style w:type="character" w:styleId="Nmerodepgina">
    <w:name w:val="page number"/>
    <w:basedOn w:val="Fuentedeprrafopredeter"/>
    <w:uiPriority w:val="99"/>
    <w:semiHidden/>
    <w:unhideWhenUsed/>
    <w:rsid w:val="002D5101"/>
  </w:style>
  <w:style w:type="paragraph" w:styleId="Sinespaciado">
    <w:name w:val="No Spacing"/>
    <w:uiPriority w:val="1"/>
    <w:qFormat/>
    <w:rsid w:val="002D51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1606</Words>
  <Characters>7954</Characters>
  <Application>Microsoft Office Word</Application>
  <DocSecurity>0</DocSecurity>
  <Lines>152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542215966160</dc:creator>
  <cp:keywords/>
  <dc:description/>
  <cp:lastModifiedBy>Alberto Prokopchuk</cp:lastModifiedBy>
  <cp:revision>5</cp:revision>
  <dcterms:created xsi:type="dcterms:W3CDTF">2023-10-25T11:31:00Z</dcterms:created>
  <dcterms:modified xsi:type="dcterms:W3CDTF">2023-10-26T09:49:00Z</dcterms:modified>
</cp:coreProperties>
</file>