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B767" w14:textId="5E89257B" w:rsidR="00D84DA6" w:rsidRPr="004E59BA" w:rsidRDefault="00D84DA6" w:rsidP="00D84DA6">
      <w:pPr>
        <w:jc w:val="center"/>
        <w:rPr>
          <w:rFonts w:ascii="Calibri" w:hAnsi="Calibri" w:cs="Calibri"/>
          <w:b/>
          <w:bCs/>
          <w:color w:val="000000" w:themeColor="text1"/>
          <w:sz w:val="22"/>
          <w:szCs w:val="22"/>
        </w:rPr>
      </w:pPr>
      <w:r w:rsidRPr="004E59BA">
        <w:rPr>
          <w:rFonts w:ascii="Calibri" w:hAnsi="Calibri" w:cs="Calibri"/>
          <w:b/>
          <w:bCs/>
          <w:color w:val="000000" w:themeColor="text1"/>
          <w:sz w:val="22"/>
          <w:szCs w:val="22"/>
        </w:rPr>
        <w:t>SOÑAR CON EL CRECIMIENTO</w:t>
      </w:r>
    </w:p>
    <w:p w14:paraId="304C24BF" w14:textId="5017FCA8" w:rsidR="00D84DA6" w:rsidRPr="004E59BA" w:rsidRDefault="00D84DA6" w:rsidP="00D84DA6">
      <w:pPr>
        <w:jc w:val="center"/>
        <w:rPr>
          <w:rFonts w:ascii="Calibri" w:hAnsi="Calibri" w:cs="Calibri"/>
          <w:color w:val="000000" w:themeColor="text1"/>
          <w:sz w:val="22"/>
          <w:szCs w:val="22"/>
        </w:rPr>
      </w:pPr>
      <w:r w:rsidRPr="004E59BA">
        <w:rPr>
          <w:rFonts w:ascii="Calibri" w:hAnsi="Calibri" w:cs="Calibri"/>
          <w:color w:val="000000" w:themeColor="text1"/>
          <w:sz w:val="22"/>
          <w:szCs w:val="22"/>
        </w:rPr>
        <w:t>Lucas 14:22-23</w:t>
      </w:r>
    </w:p>
    <w:p w14:paraId="38F4247C" w14:textId="77777777" w:rsidR="00D84DA6" w:rsidRPr="004E59BA" w:rsidRDefault="00D84DA6" w:rsidP="00D84DA6">
      <w:pPr>
        <w:jc w:val="center"/>
        <w:rPr>
          <w:rFonts w:ascii="Calibri" w:hAnsi="Calibri" w:cs="Calibri"/>
          <w:color w:val="000000" w:themeColor="text1"/>
          <w:sz w:val="22"/>
          <w:szCs w:val="22"/>
        </w:rPr>
      </w:pPr>
    </w:p>
    <w:p w14:paraId="2F247BBE" w14:textId="77777777" w:rsidR="00D84DA6" w:rsidRPr="004E59BA" w:rsidRDefault="00D84DA6" w:rsidP="00D84DA6">
      <w:pPr>
        <w:jc w:val="center"/>
        <w:rPr>
          <w:rFonts w:ascii="Calibri" w:hAnsi="Calibri" w:cs="Calibri"/>
          <w:b/>
          <w:bCs/>
          <w:color w:val="000000" w:themeColor="text1"/>
          <w:sz w:val="22"/>
          <w:szCs w:val="22"/>
        </w:rPr>
      </w:pPr>
    </w:p>
    <w:p w14:paraId="0551FCE7" w14:textId="3D1BB5C1" w:rsidR="00D84DA6" w:rsidRPr="004E59BA" w:rsidRDefault="00D84DA6" w:rsidP="00D84DA6">
      <w:pPr>
        <w:jc w:val="both"/>
        <w:rPr>
          <w:rFonts w:ascii="Calibri" w:hAnsi="Calibri" w:cs="Calibri"/>
          <w:color w:val="000000" w:themeColor="text1"/>
          <w:sz w:val="22"/>
          <w:szCs w:val="22"/>
        </w:rPr>
      </w:pPr>
      <w:r w:rsidRPr="004E59BA">
        <w:rPr>
          <w:rFonts w:ascii="Calibri" w:hAnsi="Calibri" w:cs="Calibri"/>
          <w:color w:val="000000" w:themeColor="text1"/>
          <w:sz w:val="22"/>
          <w:szCs w:val="22"/>
        </w:rPr>
        <w:t>INTRODUCCIÓN:</w:t>
      </w:r>
    </w:p>
    <w:p w14:paraId="57E10D83" w14:textId="77777777" w:rsidR="00EE3A62" w:rsidRPr="004E59BA" w:rsidRDefault="00EE3A62" w:rsidP="00D84DA6">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 xml:space="preserve">La palabra “soñar” tiene al menos tres significados distintos. El primero tiene que ver con una función vital de nuestro cuerpo y ocurre cuando dormimos. Porque durante el sueño se repara nuestro organismo, se depuran las células, se fortalece la memoria, entre otras cosas. </w:t>
      </w:r>
    </w:p>
    <w:p w14:paraId="67337D71" w14:textId="77777777" w:rsidR="00EE3A62" w:rsidRPr="004E59BA" w:rsidRDefault="00EE3A62" w:rsidP="00D84DA6">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 xml:space="preserve">El segundo significado tiene que ver con nuestras fantasías, por ejemplo, como soñar despierto, o soñar con algo que nunca se hará realidad. </w:t>
      </w:r>
    </w:p>
    <w:p w14:paraId="70B26081" w14:textId="3D603B8E" w:rsidR="00EE3A62" w:rsidRPr="004E59BA" w:rsidRDefault="00EE3A62" w:rsidP="00D84DA6">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Y el tercer significado de “soñar” es “anhelar persistentemente una cosa”, y a éste último tipo de sueños nos vamos a referir hoy.</w:t>
      </w:r>
    </w:p>
    <w:p w14:paraId="13AC1A53" w14:textId="77777777" w:rsidR="00EE3A62" w:rsidRPr="004E59BA" w:rsidRDefault="00EE3A62" w:rsidP="00D84DA6">
      <w:pPr>
        <w:jc w:val="both"/>
        <w:rPr>
          <w:rFonts w:ascii="Calibri" w:hAnsi="Calibri" w:cs="Calibri"/>
          <w:color w:val="000000" w:themeColor="text1"/>
          <w:sz w:val="22"/>
          <w:szCs w:val="22"/>
        </w:rPr>
      </w:pPr>
    </w:p>
    <w:p w14:paraId="16C2480A" w14:textId="20D15C05" w:rsidR="00EE3A62" w:rsidRPr="004E59BA" w:rsidRDefault="00EE3A62" w:rsidP="00D84DA6">
      <w:pPr>
        <w:jc w:val="both"/>
        <w:rPr>
          <w:rStyle w:val="textfound"/>
          <w:rFonts w:ascii="Calibri" w:hAnsi="Calibri" w:cs="Calibri"/>
          <w:color w:val="000000" w:themeColor="text1"/>
          <w:sz w:val="22"/>
          <w:szCs w:val="22"/>
          <w:bdr w:val="none" w:sz="0" w:space="0" w:color="auto" w:frame="1"/>
        </w:rPr>
      </w:pPr>
      <w:r w:rsidRPr="004E59BA">
        <w:rPr>
          <w:rFonts w:ascii="Calibri" w:hAnsi="Calibri" w:cs="Calibri"/>
          <w:color w:val="000000" w:themeColor="text1"/>
          <w:sz w:val="22"/>
          <w:szCs w:val="22"/>
        </w:rPr>
        <w:tab/>
        <w:t xml:space="preserve">Veamos algunos ejemplos en la Biblia sobre el sueño como anhelo. Job expresó </w:t>
      </w:r>
      <w:r w:rsidR="004E59BA" w:rsidRPr="004E59BA">
        <w:rPr>
          <w:rFonts w:ascii="Calibri" w:hAnsi="Calibri" w:cs="Calibri"/>
          <w:color w:val="000000" w:themeColor="text1"/>
          <w:sz w:val="22"/>
          <w:szCs w:val="22"/>
        </w:rPr>
        <w:t>cuál</w:t>
      </w:r>
      <w:r w:rsidRPr="004E59BA">
        <w:rPr>
          <w:rFonts w:ascii="Calibri" w:hAnsi="Calibri" w:cs="Calibri"/>
          <w:color w:val="000000" w:themeColor="text1"/>
          <w:sz w:val="22"/>
          <w:szCs w:val="22"/>
        </w:rPr>
        <w:t xml:space="preserve"> e</w:t>
      </w:r>
      <w:r w:rsidR="004E59BA" w:rsidRPr="004E59BA">
        <w:rPr>
          <w:rFonts w:ascii="Calibri" w:hAnsi="Calibri" w:cs="Calibri"/>
          <w:color w:val="000000" w:themeColor="text1"/>
          <w:sz w:val="22"/>
          <w:szCs w:val="22"/>
        </w:rPr>
        <w:t>r</w:t>
      </w:r>
      <w:r w:rsidRPr="004E59BA">
        <w:rPr>
          <w:rFonts w:ascii="Calibri" w:hAnsi="Calibri" w:cs="Calibri"/>
          <w:color w:val="000000" w:themeColor="text1"/>
          <w:sz w:val="22"/>
          <w:szCs w:val="22"/>
        </w:rPr>
        <w:t>a su sueño cuando dijo: “¡Quién me diera que viniese mi petición, Y que me otorgase Dios lo que </w:t>
      </w:r>
      <w:r w:rsidRPr="004E59BA">
        <w:rPr>
          <w:rStyle w:val="textfound"/>
          <w:rFonts w:ascii="Calibri" w:hAnsi="Calibri" w:cs="Calibri"/>
          <w:b/>
          <w:bCs/>
          <w:color w:val="000000" w:themeColor="text1"/>
          <w:sz w:val="22"/>
          <w:szCs w:val="22"/>
          <w:bdr w:val="none" w:sz="0" w:space="0" w:color="auto" w:frame="1"/>
        </w:rPr>
        <w:t xml:space="preserve">anhelo!” </w:t>
      </w:r>
      <w:r w:rsidRPr="004E59BA">
        <w:rPr>
          <w:rStyle w:val="textfound"/>
          <w:rFonts w:ascii="Calibri" w:hAnsi="Calibri" w:cs="Calibri"/>
          <w:color w:val="000000" w:themeColor="text1"/>
          <w:sz w:val="22"/>
          <w:szCs w:val="22"/>
          <w:bdr w:val="none" w:sz="0" w:space="0" w:color="auto" w:frame="1"/>
        </w:rPr>
        <w:t xml:space="preserve">(Job 6:8) </w:t>
      </w:r>
      <w:r w:rsidRPr="004E59BA">
        <w:rPr>
          <w:rStyle w:val="textfound"/>
          <w:rFonts w:ascii="Calibri" w:hAnsi="Calibri" w:cs="Calibri"/>
          <w:b/>
          <w:bCs/>
          <w:color w:val="000000" w:themeColor="text1"/>
          <w:sz w:val="22"/>
          <w:szCs w:val="22"/>
          <w:bdr w:val="none" w:sz="0" w:space="0" w:color="auto" w:frame="1"/>
        </w:rPr>
        <w:t xml:space="preserve"> </w:t>
      </w:r>
      <w:r w:rsidRPr="004E59BA">
        <w:rPr>
          <w:rStyle w:val="textfound"/>
          <w:rFonts w:ascii="Calibri" w:hAnsi="Calibri" w:cs="Calibri"/>
          <w:color w:val="000000" w:themeColor="text1"/>
          <w:sz w:val="22"/>
          <w:szCs w:val="22"/>
          <w:bdr w:val="none" w:sz="0" w:space="0" w:color="auto" w:frame="1"/>
        </w:rPr>
        <w:t xml:space="preserve">Lo que más anhelaba o soñaba Job era que Dios respondiera a su oración dándole lo que le estaba pidiendo. </w:t>
      </w:r>
    </w:p>
    <w:p w14:paraId="25F6F708" w14:textId="77777777" w:rsidR="00EE3A62" w:rsidRPr="004E59BA" w:rsidRDefault="00EE3A62" w:rsidP="00D84DA6">
      <w:pPr>
        <w:jc w:val="both"/>
        <w:rPr>
          <w:rStyle w:val="textfound"/>
          <w:rFonts w:ascii="Calibri" w:hAnsi="Calibri" w:cs="Calibri"/>
          <w:color w:val="000000" w:themeColor="text1"/>
          <w:sz w:val="22"/>
          <w:szCs w:val="22"/>
          <w:bdr w:val="none" w:sz="0" w:space="0" w:color="auto" w:frame="1"/>
        </w:rPr>
      </w:pPr>
    </w:p>
    <w:p w14:paraId="70AAE36D" w14:textId="7685F342" w:rsidR="00EE3A62" w:rsidRPr="004E59BA" w:rsidRDefault="00EE3A62" w:rsidP="00D84DA6">
      <w:pPr>
        <w:jc w:val="both"/>
        <w:rPr>
          <w:rFonts w:ascii="Calibri" w:hAnsi="Calibri" w:cs="Calibri"/>
          <w:color w:val="000000" w:themeColor="text1"/>
          <w:sz w:val="22"/>
          <w:szCs w:val="22"/>
        </w:rPr>
      </w:pPr>
      <w:r w:rsidRPr="004E59BA">
        <w:rPr>
          <w:rStyle w:val="textfound"/>
          <w:rFonts w:ascii="Calibri" w:hAnsi="Calibri" w:cs="Calibri"/>
          <w:color w:val="000000" w:themeColor="text1"/>
          <w:sz w:val="22"/>
          <w:szCs w:val="22"/>
          <w:bdr w:val="none" w:sz="0" w:space="0" w:color="auto" w:frame="1"/>
        </w:rPr>
        <w:tab/>
        <w:t xml:space="preserve">El sueño del apóstol Pablo, es decir, su gran anhelo era que los judíos se salven. </w:t>
      </w:r>
      <w:r w:rsidR="004E59BA" w:rsidRPr="004E59BA">
        <w:rPr>
          <w:rStyle w:val="textfound"/>
          <w:rFonts w:ascii="Calibri" w:hAnsi="Calibri" w:cs="Calibri"/>
          <w:color w:val="000000" w:themeColor="text1"/>
          <w:sz w:val="22"/>
          <w:szCs w:val="22"/>
          <w:bdr w:val="none" w:sz="0" w:space="0" w:color="auto" w:frame="1"/>
        </w:rPr>
        <w:t xml:space="preserve">Dice en </w:t>
      </w:r>
      <w:r w:rsidRPr="004E59BA">
        <w:rPr>
          <w:rStyle w:val="textfound"/>
          <w:rFonts w:ascii="Calibri" w:hAnsi="Calibri" w:cs="Calibri"/>
          <w:color w:val="000000" w:themeColor="text1"/>
          <w:sz w:val="22"/>
          <w:szCs w:val="22"/>
          <w:bdr w:val="none" w:sz="0" w:space="0" w:color="auto" w:frame="1"/>
        </w:rPr>
        <w:t>Romanos 10:1 “</w:t>
      </w:r>
      <w:r w:rsidRPr="004E59BA">
        <w:rPr>
          <w:rFonts w:ascii="Calibri" w:hAnsi="Calibri" w:cs="Calibri"/>
          <w:color w:val="000000" w:themeColor="text1"/>
          <w:sz w:val="22"/>
          <w:szCs w:val="22"/>
        </w:rPr>
        <w:t>Hermanos, ciertamente el </w:t>
      </w:r>
      <w:r w:rsidRPr="004E59BA">
        <w:rPr>
          <w:rStyle w:val="textfound"/>
          <w:rFonts w:ascii="Calibri" w:hAnsi="Calibri" w:cs="Calibri"/>
          <w:color w:val="000000" w:themeColor="text1"/>
          <w:sz w:val="22"/>
          <w:szCs w:val="22"/>
        </w:rPr>
        <w:t>anhelo</w:t>
      </w:r>
      <w:r w:rsidRPr="004E59BA">
        <w:rPr>
          <w:rFonts w:ascii="Calibri" w:hAnsi="Calibri" w:cs="Calibri"/>
          <w:color w:val="000000" w:themeColor="text1"/>
          <w:sz w:val="22"/>
          <w:szCs w:val="22"/>
        </w:rPr>
        <w:t xml:space="preserve"> de mi corazón, y mi oración a Dios por Israel, es para salvación.” </w:t>
      </w:r>
    </w:p>
    <w:p w14:paraId="61FD2B4B" w14:textId="77777777" w:rsidR="00EE3A62" w:rsidRPr="004E59BA" w:rsidRDefault="00EE3A62" w:rsidP="00D84DA6">
      <w:pPr>
        <w:jc w:val="both"/>
        <w:rPr>
          <w:rFonts w:ascii="Calibri" w:hAnsi="Calibri" w:cs="Calibri"/>
          <w:color w:val="000000" w:themeColor="text1"/>
          <w:sz w:val="22"/>
          <w:szCs w:val="22"/>
        </w:rPr>
      </w:pPr>
    </w:p>
    <w:p w14:paraId="0ED07C5F" w14:textId="7784D58B" w:rsidR="00EE3A62" w:rsidRPr="004E59BA" w:rsidRDefault="00EE3A62" w:rsidP="00EE3A62">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El sueño de Abraham fue entrar a la ciudad de Dios en el cielo “porque esperaba la ciudad que tiene fundamentos, cuyo arquitecto y constructor es Dios.”… Y todos los que murieron creyendo en Dios antes de la venida de Jesucristo, murieron soñando con una ciudad mejor, como dice en Hebreos 11:16  “Pero </w:t>
      </w:r>
      <w:r w:rsidRPr="004E59BA">
        <w:rPr>
          <w:rStyle w:val="textfound"/>
          <w:rFonts w:ascii="Calibri" w:hAnsi="Calibri" w:cs="Calibri"/>
          <w:color w:val="000000" w:themeColor="text1"/>
          <w:sz w:val="22"/>
          <w:szCs w:val="22"/>
        </w:rPr>
        <w:t>anhelaban</w:t>
      </w:r>
      <w:r w:rsidRPr="004E59BA">
        <w:rPr>
          <w:rFonts w:ascii="Calibri" w:hAnsi="Calibri" w:cs="Calibri"/>
          <w:color w:val="000000" w:themeColor="text1"/>
          <w:sz w:val="22"/>
          <w:szCs w:val="22"/>
        </w:rPr>
        <w:t> una mejor, esto es, celestial; por lo cual Dios no se avergüenza de llamarse Dios de ellos; porque les ha preparado una ciudad.”</w:t>
      </w:r>
    </w:p>
    <w:p w14:paraId="117E72E3" w14:textId="77777777" w:rsidR="00EE3A62" w:rsidRPr="004E59BA" w:rsidRDefault="00EE3A62" w:rsidP="00EE3A62">
      <w:pPr>
        <w:jc w:val="both"/>
        <w:rPr>
          <w:rFonts w:ascii="Calibri" w:hAnsi="Calibri" w:cs="Calibri"/>
          <w:color w:val="000000" w:themeColor="text1"/>
          <w:sz w:val="22"/>
          <w:szCs w:val="22"/>
        </w:rPr>
      </w:pPr>
    </w:p>
    <w:p w14:paraId="4D9EF38B" w14:textId="7726B439" w:rsidR="00EE3A62" w:rsidRPr="004E59BA" w:rsidRDefault="00EE3A62" w:rsidP="00EE3A62">
      <w:pPr>
        <w:jc w:val="both"/>
        <w:rPr>
          <w:rFonts w:ascii="Calibri" w:eastAsia="Times New Roman" w:hAnsi="Calibri" w:cs="Calibri"/>
          <w:color w:val="000000" w:themeColor="text1"/>
          <w:kern w:val="0"/>
          <w:sz w:val="22"/>
          <w:szCs w:val="22"/>
          <w:lang w:eastAsia="es-MX"/>
          <w14:ligatures w14:val="none"/>
        </w:rPr>
      </w:pPr>
      <w:r w:rsidRPr="004E59BA">
        <w:rPr>
          <w:rFonts w:ascii="Calibri" w:hAnsi="Calibri" w:cs="Calibri"/>
          <w:color w:val="000000" w:themeColor="text1"/>
          <w:sz w:val="22"/>
          <w:szCs w:val="22"/>
        </w:rPr>
        <w:tab/>
        <w:t>El pastor Martin Luther King, Premio Nobel de la Paz tuvo un sueño, es decir, tuvo un fuerte anhelo sobre el futuro de su nación cuando dijo “</w:t>
      </w:r>
      <w:r w:rsidRPr="004E59BA">
        <w:rPr>
          <w:rFonts w:ascii="Calibri" w:eastAsia="Times New Roman" w:hAnsi="Calibri" w:cs="Calibri"/>
          <w:color w:val="000000" w:themeColor="text1"/>
          <w:kern w:val="0"/>
          <w:sz w:val="22"/>
          <w:szCs w:val="22"/>
          <w:lang w:eastAsia="es-MX"/>
          <w14:ligatures w14:val="none"/>
        </w:rPr>
        <w:t>Tengo un sueño de que algún día se levantará esta nación y vivirá el verdadero significado de su credo: Que todos los hombres fueron creados iguales.”</w:t>
      </w:r>
    </w:p>
    <w:p w14:paraId="4E3899CF" w14:textId="77777777" w:rsidR="00EE3A62" w:rsidRPr="004E59BA" w:rsidRDefault="00EE3A62" w:rsidP="00EE3A62">
      <w:pPr>
        <w:jc w:val="both"/>
        <w:rPr>
          <w:rFonts w:ascii="Calibri" w:eastAsia="Times New Roman" w:hAnsi="Calibri" w:cs="Calibri"/>
          <w:color w:val="000000" w:themeColor="text1"/>
          <w:kern w:val="0"/>
          <w:sz w:val="22"/>
          <w:szCs w:val="22"/>
          <w:lang w:eastAsia="es-MX"/>
          <w14:ligatures w14:val="none"/>
        </w:rPr>
      </w:pPr>
    </w:p>
    <w:p w14:paraId="44BA10F9" w14:textId="3ECD19E8" w:rsidR="00EE3A62" w:rsidRPr="004E59BA" w:rsidRDefault="00EE3A62" w:rsidP="00EE3A62">
      <w:pPr>
        <w:jc w:val="both"/>
        <w:rPr>
          <w:rFonts w:ascii="Calibri" w:eastAsia="Times New Roman" w:hAnsi="Calibri" w:cs="Calibri"/>
          <w:color w:val="000000" w:themeColor="text1"/>
          <w:kern w:val="0"/>
          <w:sz w:val="22"/>
          <w:szCs w:val="22"/>
          <w:lang w:eastAsia="es-MX"/>
          <w14:ligatures w14:val="none"/>
        </w:rPr>
      </w:pPr>
      <w:r w:rsidRPr="004E59BA">
        <w:rPr>
          <w:rFonts w:ascii="Calibri" w:eastAsia="Times New Roman" w:hAnsi="Calibri" w:cs="Calibri"/>
          <w:color w:val="000000" w:themeColor="text1"/>
          <w:kern w:val="0"/>
          <w:sz w:val="22"/>
          <w:szCs w:val="22"/>
          <w:lang w:eastAsia="es-MX"/>
          <w14:ligatures w14:val="none"/>
        </w:rPr>
        <w:tab/>
        <w:t>Johann Wolfgang von Goethe, fue poeta, naturalista, novelista, filósofo y considerado el más grande e influyente escritor de la lengua alemana dijo “No sueñes pequeños sueños, porque no tienen poder de mover el corazón de los hombres” Claramente estaba indicando que los grandes anhelos, o los grandes sueños son los que movilizan a la gente</w:t>
      </w:r>
      <w:r w:rsidR="004E59BA" w:rsidRPr="004E59BA">
        <w:rPr>
          <w:rFonts w:ascii="Calibri" w:eastAsia="Times New Roman" w:hAnsi="Calibri" w:cs="Calibri"/>
          <w:color w:val="000000" w:themeColor="text1"/>
          <w:kern w:val="0"/>
          <w:sz w:val="22"/>
          <w:szCs w:val="22"/>
          <w:lang w:eastAsia="es-MX"/>
          <w14:ligatures w14:val="none"/>
        </w:rPr>
        <w:t xml:space="preserve"> e incluso pueden cambiar el curso de la historia. </w:t>
      </w:r>
    </w:p>
    <w:p w14:paraId="7E2056A0" w14:textId="77777777" w:rsidR="00EE3A62" w:rsidRPr="004E59BA" w:rsidRDefault="00EE3A62" w:rsidP="00EE3A62">
      <w:pPr>
        <w:jc w:val="both"/>
        <w:rPr>
          <w:rFonts w:ascii="Calibri" w:eastAsia="Times New Roman" w:hAnsi="Calibri" w:cs="Calibri"/>
          <w:color w:val="000000" w:themeColor="text1"/>
          <w:kern w:val="0"/>
          <w:sz w:val="22"/>
          <w:szCs w:val="22"/>
          <w:lang w:eastAsia="es-MX"/>
          <w14:ligatures w14:val="none"/>
        </w:rPr>
      </w:pPr>
    </w:p>
    <w:p w14:paraId="05E49BEC" w14:textId="04E0A25B" w:rsidR="00EE3A62" w:rsidRPr="004E59BA" w:rsidRDefault="00EE3A62" w:rsidP="00EE3A62">
      <w:pPr>
        <w:jc w:val="both"/>
        <w:rPr>
          <w:rFonts w:ascii="Calibri" w:eastAsia="Times New Roman" w:hAnsi="Calibri" w:cs="Calibri"/>
          <w:color w:val="000000" w:themeColor="text1"/>
          <w:kern w:val="0"/>
          <w:sz w:val="22"/>
          <w:szCs w:val="22"/>
          <w:lang w:eastAsia="es-MX"/>
          <w14:ligatures w14:val="none"/>
        </w:rPr>
      </w:pPr>
      <w:r w:rsidRPr="004E59BA">
        <w:rPr>
          <w:rFonts w:ascii="Calibri" w:eastAsia="Times New Roman" w:hAnsi="Calibri" w:cs="Calibri"/>
          <w:color w:val="000000" w:themeColor="text1"/>
          <w:kern w:val="0"/>
          <w:sz w:val="22"/>
          <w:szCs w:val="22"/>
          <w:lang w:eastAsia="es-MX"/>
          <w14:ligatures w14:val="none"/>
        </w:rPr>
        <w:tab/>
        <w:t>Colin L. Powell, fue el primer afroamericano en</w:t>
      </w:r>
      <w:r w:rsidR="004E59BA" w:rsidRPr="004E59BA">
        <w:rPr>
          <w:rFonts w:ascii="Calibri" w:eastAsia="Times New Roman" w:hAnsi="Calibri" w:cs="Calibri"/>
          <w:color w:val="000000" w:themeColor="text1"/>
          <w:kern w:val="0"/>
          <w:sz w:val="22"/>
          <w:szCs w:val="22"/>
          <w:lang w:eastAsia="es-MX"/>
          <w14:ligatures w14:val="none"/>
        </w:rPr>
        <w:t xml:space="preserve"> el 2001 en</w:t>
      </w:r>
      <w:r w:rsidRPr="004E59BA">
        <w:rPr>
          <w:rFonts w:ascii="Calibri" w:eastAsia="Times New Roman" w:hAnsi="Calibri" w:cs="Calibri"/>
          <w:color w:val="000000" w:themeColor="text1"/>
          <w:kern w:val="0"/>
          <w:sz w:val="22"/>
          <w:szCs w:val="22"/>
          <w:lang w:eastAsia="es-MX"/>
          <w14:ligatures w14:val="none"/>
        </w:rPr>
        <w:t xml:space="preserve"> ocupar el cargo de Secretario de Estado</w:t>
      </w:r>
      <w:r w:rsidR="004E59BA" w:rsidRPr="004E59BA">
        <w:rPr>
          <w:rFonts w:ascii="Calibri" w:eastAsia="Times New Roman" w:hAnsi="Calibri" w:cs="Calibri"/>
          <w:color w:val="000000" w:themeColor="text1"/>
          <w:kern w:val="0"/>
          <w:sz w:val="22"/>
          <w:szCs w:val="22"/>
          <w:lang w:eastAsia="es-MX"/>
          <w14:ligatures w14:val="none"/>
        </w:rPr>
        <w:t xml:space="preserve"> </w:t>
      </w:r>
      <w:r w:rsidRPr="004E59BA">
        <w:rPr>
          <w:rFonts w:ascii="Calibri" w:eastAsia="Times New Roman" w:hAnsi="Calibri" w:cs="Calibri"/>
          <w:color w:val="000000" w:themeColor="text1"/>
          <w:kern w:val="0"/>
          <w:sz w:val="22"/>
          <w:szCs w:val="22"/>
          <w:lang w:eastAsia="es-MX"/>
          <w14:ligatures w14:val="none"/>
        </w:rPr>
        <w:t xml:space="preserve">en los Estados Unidos, dijo “Los sueños no se hacen realidad por arte de magia; se necesita sudor, determinación y trabajo duro”. Y dio en la justa, porque para él estaba claro que un sueño no es una fantasía, sino un fuerte anhelo de lograr una meta cueste lo que cueste. </w:t>
      </w:r>
    </w:p>
    <w:p w14:paraId="7612545C" w14:textId="77777777" w:rsidR="00EE3A62" w:rsidRPr="004E59BA" w:rsidRDefault="00EE3A62" w:rsidP="00EE3A62">
      <w:pPr>
        <w:jc w:val="both"/>
        <w:rPr>
          <w:rFonts w:ascii="Calibri" w:eastAsia="Times New Roman" w:hAnsi="Calibri" w:cs="Calibri"/>
          <w:color w:val="000000" w:themeColor="text1"/>
          <w:kern w:val="0"/>
          <w:sz w:val="22"/>
          <w:szCs w:val="22"/>
          <w:lang w:eastAsia="es-MX"/>
          <w14:ligatures w14:val="none"/>
        </w:rPr>
      </w:pPr>
    </w:p>
    <w:p w14:paraId="4A0682E6" w14:textId="77777777" w:rsidR="00EE3A62" w:rsidRPr="004E59BA" w:rsidRDefault="00EE3A62" w:rsidP="00EE3A62">
      <w:pPr>
        <w:jc w:val="both"/>
        <w:rPr>
          <w:rFonts w:ascii="Calibri" w:hAnsi="Calibri" w:cs="Calibri"/>
          <w:color w:val="000000" w:themeColor="text1"/>
          <w:sz w:val="22"/>
          <w:szCs w:val="22"/>
        </w:rPr>
      </w:pPr>
      <w:r w:rsidRPr="004E59BA">
        <w:rPr>
          <w:rFonts w:ascii="Calibri" w:eastAsia="Times New Roman" w:hAnsi="Calibri" w:cs="Calibri"/>
          <w:b/>
          <w:bCs/>
          <w:color w:val="000000" w:themeColor="text1"/>
          <w:kern w:val="0"/>
          <w:sz w:val="22"/>
          <w:szCs w:val="22"/>
          <w:bdr w:val="none" w:sz="0" w:space="0" w:color="auto" w:frame="1"/>
          <w:lang w:eastAsia="es-MX"/>
          <w14:ligatures w14:val="none"/>
        </w:rPr>
        <w:tab/>
      </w:r>
      <w:r w:rsidRPr="004E59BA">
        <w:rPr>
          <w:rFonts w:ascii="Calibri" w:eastAsia="Times New Roman" w:hAnsi="Calibri" w:cs="Calibri"/>
          <w:color w:val="000000" w:themeColor="text1"/>
          <w:kern w:val="0"/>
          <w:sz w:val="22"/>
          <w:szCs w:val="22"/>
          <w:bdr w:val="none" w:sz="0" w:space="0" w:color="auto" w:frame="1"/>
          <w:lang w:eastAsia="es-MX"/>
          <w14:ligatures w14:val="none"/>
        </w:rPr>
        <w:t>Por eso, cuando nos referimos al crecimiento tenemos que tener en cuenta que es como una moneda que tiene dos caras. Por un lado, el crecimiento depende de Dios, y no lo podemos lograr o producir nosotros. El apóstol Pablo dijo “</w:t>
      </w:r>
      <w:r w:rsidRPr="004E59BA">
        <w:rPr>
          <w:rFonts w:ascii="Calibri" w:hAnsi="Calibri" w:cs="Calibri"/>
          <w:color w:val="000000" w:themeColor="text1"/>
          <w:sz w:val="22"/>
          <w:szCs w:val="22"/>
        </w:rPr>
        <w:t>Así que ni el que planta es algo, ni el que riega, sino Dios, que da el </w:t>
      </w:r>
      <w:r w:rsidRPr="004E59BA">
        <w:rPr>
          <w:rStyle w:val="textfound"/>
          <w:rFonts w:ascii="Calibri" w:hAnsi="Calibri" w:cs="Calibri"/>
          <w:color w:val="000000" w:themeColor="text1"/>
          <w:sz w:val="22"/>
          <w:szCs w:val="22"/>
          <w:bdr w:val="none" w:sz="0" w:space="0" w:color="auto" w:frame="1"/>
        </w:rPr>
        <w:t>crecimiento</w:t>
      </w:r>
      <w:r w:rsidRPr="004E59BA">
        <w:rPr>
          <w:rFonts w:ascii="Calibri" w:hAnsi="Calibri" w:cs="Calibri"/>
          <w:color w:val="000000" w:themeColor="text1"/>
          <w:sz w:val="22"/>
          <w:szCs w:val="22"/>
        </w:rPr>
        <w:t xml:space="preserve">.” (1 Corintios 3:7) En otras palabras: podemos plantar una semilla, abonar la tierra, regarla y proveer todos los nutrientes y la luz que necesita, pero no podemos hacer </w:t>
      </w:r>
      <w:r w:rsidRPr="004E59BA">
        <w:rPr>
          <w:rFonts w:ascii="Calibri" w:hAnsi="Calibri" w:cs="Calibri"/>
          <w:color w:val="000000" w:themeColor="text1"/>
          <w:sz w:val="22"/>
          <w:szCs w:val="22"/>
        </w:rPr>
        <w:lastRenderedPageBreak/>
        <w:t xml:space="preserve">que crezca. Su crecimiento fue diseñado por Dios en la creación, y no depende de sí misma ni del hombre, porque cada semilla tiene su propio ADN, y contiene la estructura y las instrucciones para su desarrollo. </w:t>
      </w:r>
    </w:p>
    <w:p w14:paraId="47567AF0" w14:textId="2657250B" w:rsidR="00C96E4D" w:rsidRPr="004E59BA" w:rsidRDefault="00EE3A62" w:rsidP="00EE3A62">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Pero por otro lado, el crecimiento depende de nosotros, como dice 2 Pedro 3:18 “Antes bien, </w:t>
      </w:r>
      <w:r w:rsidRPr="004E59BA">
        <w:rPr>
          <w:rStyle w:val="textfound"/>
          <w:rFonts w:ascii="Calibri" w:hAnsi="Calibri" w:cs="Calibri"/>
          <w:color w:val="000000" w:themeColor="text1"/>
          <w:sz w:val="22"/>
          <w:szCs w:val="22"/>
        </w:rPr>
        <w:t>crece</w:t>
      </w:r>
      <w:r w:rsidRPr="004E59BA">
        <w:rPr>
          <w:rFonts w:ascii="Calibri" w:hAnsi="Calibri" w:cs="Calibri"/>
          <w:color w:val="000000" w:themeColor="text1"/>
          <w:sz w:val="22"/>
          <w:szCs w:val="22"/>
        </w:rPr>
        <w:t>d en la gracia y el conocimiento de nuestro Señor y Salvador Jesucristo. A él sea gloria ahora y hasta el día de la eternidad. Amén”</w:t>
      </w:r>
      <w:r w:rsidR="004E59BA" w:rsidRPr="004E59BA">
        <w:rPr>
          <w:rFonts w:ascii="Calibri" w:hAnsi="Calibri" w:cs="Calibri"/>
          <w:color w:val="000000" w:themeColor="text1"/>
          <w:sz w:val="22"/>
          <w:szCs w:val="22"/>
        </w:rPr>
        <w:t>, por lo tanto, cuando escribió que debemos crecer nos estaba indicando que este crecimiento en la gracia depende de nosotros.</w:t>
      </w:r>
      <w:r w:rsidRPr="004E59BA">
        <w:rPr>
          <w:rFonts w:ascii="Calibri" w:hAnsi="Calibri" w:cs="Calibri"/>
          <w:color w:val="000000" w:themeColor="text1"/>
          <w:sz w:val="22"/>
          <w:szCs w:val="22"/>
        </w:rPr>
        <w:t xml:space="preserve"> </w:t>
      </w:r>
      <w:r w:rsidR="004E59BA" w:rsidRPr="004E59BA">
        <w:rPr>
          <w:rFonts w:ascii="Calibri" w:hAnsi="Calibri" w:cs="Calibri"/>
          <w:color w:val="000000" w:themeColor="text1"/>
          <w:sz w:val="22"/>
          <w:szCs w:val="22"/>
        </w:rPr>
        <w:t xml:space="preserve">Además en </w:t>
      </w:r>
      <w:r w:rsidRPr="004E59BA">
        <w:rPr>
          <w:rFonts w:ascii="Calibri" w:hAnsi="Calibri" w:cs="Calibri"/>
          <w:color w:val="000000" w:themeColor="text1"/>
          <w:sz w:val="22"/>
          <w:szCs w:val="22"/>
        </w:rPr>
        <w:t>Efesios 4:15, el apóstol Pablo dice: “siguiendo la verdad en amor, </w:t>
      </w:r>
      <w:r w:rsidRPr="004E59BA">
        <w:rPr>
          <w:rStyle w:val="textfound"/>
          <w:rFonts w:ascii="Calibri" w:hAnsi="Calibri" w:cs="Calibri"/>
          <w:color w:val="000000" w:themeColor="text1"/>
          <w:sz w:val="22"/>
          <w:szCs w:val="22"/>
        </w:rPr>
        <w:t>crezcamos</w:t>
      </w:r>
      <w:r w:rsidRPr="004E59BA">
        <w:rPr>
          <w:rFonts w:ascii="Calibri" w:hAnsi="Calibri" w:cs="Calibri"/>
          <w:color w:val="000000" w:themeColor="text1"/>
          <w:sz w:val="22"/>
          <w:szCs w:val="22"/>
        </w:rPr>
        <w:t> en todo en aquel que es la cabeza, esto es, Cristo,”</w:t>
      </w:r>
      <w:r w:rsidR="004E59BA" w:rsidRPr="004E59BA">
        <w:rPr>
          <w:rFonts w:ascii="Calibri" w:hAnsi="Calibri" w:cs="Calibri"/>
          <w:color w:val="000000" w:themeColor="text1"/>
          <w:sz w:val="22"/>
          <w:szCs w:val="22"/>
        </w:rPr>
        <w:t xml:space="preserve">, y aquí Pablo se incluye al decir “crezcamos en TODO”, crezcamos en Cristo. </w:t>
      </w:r>
    </w:p>
    <w:p w14:paraId="1D3CAAA3" w14:textId="77777777" w:rsidR="004E59BA" w:rsidRPr="004E59BA" w:rsidRDefault="004E59BA" w:rsidP="00EE3A62">
      <w:pPr>
        <w:jc w:val="both"/>
        <w:rPr>
          <w:rFonts w:ascii="Calibri" w:hAnsi="Calibri" w:cs="Calibri"/>
          <w:color w:val="000000" w:themeColor="text1"/>
          <w:sz w:val="22"/>
          <w:szCs w:val="22"/>
        </w:rPr>
      </w:pPr>
    </w:p>
    <w:p w14:paraId="13783913" w14:textId="41CA2414" w:rsidR="004E59BA" w:rsidRPr="004E59BA" w:rsidRDefault="004E59BA" w:rsidP="00EE3A62">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¿En qué podemos soñar? ¿qué podemos anhelar con ansias? Podríamos soñar:</w:t>
      </w:r>
    </w:p>
    <w:p w14:paraId="56239D0A" w14:textId="77777777" w:rsidR="00D84DA6" w:rsidRPr="004E59BA" w:rsidRDefault="00D84DA6" w:rsidP="00D84DA6">
      <w:pPr>
        <w:jc w:val="both"/>
        <w:rPr>
          <w:rFonts w:ascii="Calibri" w:hAnsi="Calibri" w:cs="Calibri"/>
          <w:color w:val="000000" w:themeColor="text1"/>
          <w:sz w:val="22"/>
          <w:szCs w:val="22"/>
        </w:rPr>
      </w:pPr>
    </w:p>
    <w:p w14:paraId="0AD7BD7F" w14:textId="1C409E72" w:rsidR="00D84DA6" w:rsidRPr="004E59BA" w:rsidRDefault="00D84DA6" w:rsidP="00D84DA6">
      <w:pPr>
        <w:jc w:val="both"/>
        <w:rPr>
          <w:rFonts w:ascii="Calibri" w:hAnsi="Calibri" w:cs="Calibri"/>
          <w:b/>
          <w:bCs/>
          <w:color w:val="000000" w:themeColor="text1"/>
          <w:sz w:val="22"/>
          <w:szCs w:val="22"/>
        </w:rPr>
      </w:pPr>
      <w:r w:rsidRPr="004E59BA">
        <w:rPr>
          <w:rFonts w:ascii="Calibri" w:hAnsi="Calibri" w:cs="Calibri"/>
          <w:b/>
          <w:bCs/>
          <w:color w:val="000000" w:themeColor="text1"/>
          <w:sz w:val="22"/>
          <w:szCs w:val="22"/>
        </w:rPr>
        <w:t>I</w:t>
      </w:r>
      <w:r w:rsidRPr="004E59BA">
        <w:rPr>
          <w:rFonts w:ascii="Calibri" w:hAnsi="Calibri" w:cs="Calibri"/>
          <w:b/>
          <w:bCs/>
          <w:color w:val="000000" w:themeColor="text1"/>
          <w:sz w:val="22"/>
          <w:szCs w:val="22"/>
        </w:rPr>
        <w:tab/>
        <w:t>SOÑAR</w:t>
      </w:r>
      <w:r w:rsidR="00353A82" w:rsidRPr="004E59BA">
        <w:rPr>
          <w:rFonts w:ascii="Calibri" w:hAnsi="Calibri" w:cs="Calibri"/>
          <w:b/>
          <w:bCs/>
          <w:color w:val="000000" w:themeColor="text1"/>
          <w:sz w:val="22"/>
          <w:szCs w:val="22"/>
        </w:rPr>
        <w:t xml:space="preserve"> CON</w:t>
      </w:r>
      <w:r w:rsidRPr="004E59BA">
        <w:rPr>
          <w:rFonts w:ascii="Calibri" w:hAnsi="Calibri" w:cs="Calibri"/>
          <w:b/>
          <w:bCs/>
          <w:color w:val="000000" w:themeColor="text1"/>
          <w:sz w:val="22"/>
          <w:szCs w:val="22"/>
        </w:rPr>
        <w:t xml:space="preserve"> EL CRECIMIENTO DE COLABORADORES</w:t>
      </w:r>
    </w:p>
    <w:p w14:paraId="5E749940" w14:textId="63843D72" w:rsidR="00D84DA6" w:rsidRPr="004E59BA" w:rsidRDefault="00AE47DB" w:rsidP="00D84DA6">
      <w:pPr>
        <w:jc w:val="both"/>
        <w:rPr>
          <w:rFonts w:ascii="Calibri" w:hAnsi="Calibri" w:cs="Calibri"/>
          <w:color w:val="000000" w:themeColor="text1"/>
          <w:sz w:val="22"/>
          <w:szCs w:val="22"/>
          <w:shd w:val="clear" w:color="auto" w:fill="FFFFFF"/>
        </w:rPr>
      </w:pPr>
      <w:r w:rsidRPr="004E59BA">
        <w:rPr>
          <w:rFonts w:ascii="Calibri" w:hAnsi="Calibri" w:cs="Calibri"/>
          <w:color w:val="000000" w:themeColor="text1"/>
          <w:sz w:val="22"/>
          <w:szCs w:val="22"/>
        </w:rPr>
        <w:tab/>
      </w:r>
      <w:r w:rsidR="00D84DA6" w:rsidRPr="004E59BA">
        <w:rPr>
          <w:rFonts w:ascii="Calibri" w:hAnsi="Calibri" w:cs="Calibri"/>
          <w:color w:val="000000" w:themeColor="text1"/>
          <w:sz w:val="22"/>
          <w:szCs w:val="22"/>
        </w:rPr>
        <w:t>Mateo 9:37</w:t>
      </w:r>
      <w:r w:rsidR="00EE3A62" w:rsidRPr="004E59BA">
        <w:rPr>
          <w:rFonts w:ascii="Calibri" w:hAnsi="Calibri" w:cs="Calibri"/>
          <w:color w:val="000000" w:themeColor="text1"/>
          <w:sz w:val="22"/>
          <w:szCs w:val="22"/>
        </w:rPr>
        <w:t>-38</w:t>
      </w:r>
      <w:r w:rsidR="00D84DA6" w:rsidRPr="004E59BA">
        <w:rPr>
          <w:rFonts w:ascii="Calibri" w:hAnsi="Calibri" w:cs="Calibri"/>
          <w:color w:val="000000" w:themeColor="text1"/>
          <w:sz w:val="22"/>
          <w:szCs w:val="22"/>
        </w:rPr>
        <w:t xml:space="preserve"> </w:t>
      </w:r>
      <w:r w:rsidR="00D84DA6" w:rsidRPr="004E59BA">
        <w:rPr>
          <w:rFonts w:ascii="Calibri" w:hAnsi="Calibri" w:cs="Calibri"/>
          <w:b/>
          <w:bCs/>
          <w:color w:val="000000" w:themeColor="text1"/>
          <w:sz w:val="22"/>
          <w:szCs w:val="22"/>
          <w:shd w:val="clear" w:color="auto" w:fill="FFFFFF"/>
          <w:vertAlign w:val="superscript"/>
        </w:rPr>
        <w:t> </w:t>
      </w:r>
      <w:r w:rsidR="00EE3A62" w:rsidRPr="004E59BA">
        <w:rPr>
          <w:rFonts w:ascii="Calibri" w:hAnsi="Calibri" w:cs="Calibri"/>
          <w:b/>
          <w:bCs/>
          <w:color w:val="000000" w:themeColor="text1"/>
          <w:sz w:val="22"/>
          <w:szCs w:val="22"/>
          <w:shd w:val="clear" w:color="auto" w:fill="FFFFFF"/>
          <w:vertAlign w:val="superscript"/>
        </w:rPr>
        <w:t>“</w:t>
      </w:r>
      <w:r w:rsidR="00D84DA6" w:rsidRPr="004E59BA">
        <w:rPr>
          <w:rFonts w:ascii="Calibri" w:hAnsi="Calibri" w:cs="Calibri"/>
          <w:color w:val="000000" w:themeColor="text1"/>
          <w:sz w:val="22"/>
          <w:szCs w:val="22"/>
          <w:shd w:val="clear" w:color="auto" w:fill="FFFFFF"/>
        </w:rPr>
        <w:t xml:space="preserve">Entonces dijo a sus discípulos: A la verdad la mies es mucha, mas los obreros </w:t>
      </w:r>
      <w:r w:rsidR="00EE3A62" w:rsidRPr="004E59BA">
        <w:rPr>
          <w:rFonts w:ascii="Calibri" w:hAnsi="Calibri" w:cs="Calibri"/>
          <w:color w:val="000000" w:themeColor="text1"/>
          <w:sz w:val="22"/>
          <w:szCs w:val="22"/>
          <w:shd w:val="clear" w:color="auto" w:fill="FFFFFF"/>
        </w:rPr>
        <w:t xml:space="preserve">pocos. </w:t>
      </w:r>
      <w:r w:rsidR="00D84DA6" w:rsidRPr="004E59BA">
        <w:rPr>
          <w:rFonts w:ascii="Calibri" w:hAnsi="Calibri" w:cs="Calibri"/>
          <w:color w:val="000000" w:themeColor="text1"/>
          <w:sz w:val="22"/>
          <w:szCs w:val="22"/>
          <w:shd w:val="clear" w:color="auto" w:fill="FFFFFF"/>
        </w:rPr>
        <w:t>Rogad, pues, al Señor de la mies, que envíe obreros a su mies.”</w:t>
      </w:r>
    </w:p>
    <w:p w14:paraId="1165B68A" w14:textId="77777777" w:rsidR="00D84DA6" w:rsidRPr="004E59BA" w:rsidRDefault="00D84DA6" w:rsidP="00D84DA6">
      <w:pPr>
        <w:jc w:val="both"/>
        <w:rPr>
          <w:rFonts w:ascii="Calibri" w:hAnsi="Calibri" w:cs="Calibri"/>
          <w:b/>
          <w:bCs/>
          <w:color w:val="000000" w:themeColor="text1"/>
          <w:sz w:val="22"/>
          <w:szCs w:val="22"/>
        </w:rPr>
      </w:pPr>
    </w:p>
    <w:p w14:paraId="61C8A9E8" w14:textId="0BC3871F" w:rsidR="00353A82" w:rsidRPr="004E59BA" w:rsidRDefault="00353A82" w:rsidP="00D84DA6">
      <w:pPr>
        <w:jc w:val="both"/>
        <w:rPr>
          <w:rFonts w:ascii="Calibri" w:hAnsi="Calibri" w:cs="Calibri"/>
          <w:color w:val="000000" w:themeColor="text1"/>
          <w:sz w:val="22"/>
          <w:szCs w:val="22"/>
          <w:shd w:val="clear" w:color="auto" w:fill="FFFFFF"/>
        </w:rPr>
      </w:pPr>
      <w:r w:rsidRPr="004E59BA">
        <w:rPr>
          <w:rStyle w:val="Textoennegrita"/>
          <w:rFonts w:ascii="Calibri" w:hAnsi="Calibri" w:cs="Calibri"/>
          <w:b w:val="0"/>
          <w:bCs w:val="0"/>
          <w:color w:val="000000" w:themeColor="text1"/>
          <w:sz w:val="22"/>
          <w:szCs w:val="22"/>
          <w:shd w:val="clear" w:color="auto" w:fill="FFFFFF"/>
        </w:rPr>
        <w:tab/>
      </w:r>
      <w:r w:rsidR="004E59BA" w:rsidRPr="004E59BA">
        <w:rPr>
          <w:rStyle w:val="Textoennegrita"/>
          <w:rFonts w:ascii="Calibri" w:hAnsi="Calibri" w:cs="Calibri"/>
          <w:b w:val="0"/>
          <w:bCs w:val="0"/>
          <w:color w:val="000000" w:themeColor="text1"/>
          <w:sz w:val="22"/>
          <w:szCs w:val="22"/>
          <w:shd w:val="clear" w:color="auto" w:fill="FFFFFF"/>
        </w:rPr>
        <w:t>No hace mucho tiempo una</w:t>
      </w:r>
      <w:r w:rsidRPr="004E59BA">
        <w:rPr>
          <w:rStyle w:val="Textoennegrita"/>
          <w:rFonts w:ascii="Calibri" w:hAnsi="Calibri" w:cs="Calibri"/>
          <w:b w:val="0"/>
          <w:bCs w:val="0"/>
          <w:color w:val="000000" w:themeColor="text1"/>
          <w:sz w:val="22"/>
          <w:szCs w:val="22"/>
          <w:shd w:val="clear" w:color="auto" w:fill="FFFFFF"/>
        </w:rPr>
        <w:t xml:space="preserve"> noticia sobre la falta de mano de obra para levantar la cosecha apareció en una publicación que </w:t>
      </w:r>
      <w:r w:rsidR="004E59BA" w:rsidRPr="004E59BA">
        <w:rPr>
          <w:rStyle w:val="Textoennegrita"/>
          <w:rFonts w:ascii="Calibri" w:hAnsi="Calibri" w:cs="Calibri"/>
          <w:b w:val="0"/>
          <w:bCs w:val="0"/>
          <w:color w:val="000000" w:themeColor="text1"/>
          <w:sz w:val="22"/>
          <w:szCs w:val="22"/>
          <w:shd w:val="clear" w:color="auto" w:fill="FFFFFF"/>
        </w:rPr>
        <w:t>decía</w:t>
      </w:r>
      <w:r w:rsidRPr="004E59BA">
        <w:rPr>
          <w:rStyle w:val="Textoennegrita"/>
          <w:rFonts w:ascii="Calibri" w:hAnsi="Calibri" w:cs="Calibri"/>
          <w:b w:val="0"/>
          <w:bCs w:val="0"/>
          <w:color w:val="000000" w:themeColor="text1"/>
          <w:sz w:val="22"/>
          <w:szCs w:val="22"/>
          <w:shd w:val="clear" w:color="auto" w:fill="FFFFFF"/>
        </w:rPr>
        <w:t>: “Ricardo Ranger</w:t>
      </w:r>
      <w:r w:rsidRPr="004E59BA">
        <w:rPr>
          <w:rFonts w:ascii="Calibri" w:hAnsi="Calibri" w:cs="Calibri"/>
          <w:color w:val="000000" w:themeColor="text1"/>
          <w:sz w:val="22"/>
          <w:szCs w:val="22"/>
          <w:shd w:val="clear" w:color="auto" w:fill="FFFFFF"/>
        </w:rPr>
        <w:t xml:space="preserve">, produce naranjas y limones en Eldorado, provincia de Misiones y al no poder contratar trabajadores en blanco, perdió toda su cosecha de invierno. Sus palabras expresan dolor, tristeza e incertidumbre. Esta penosa realidad no es novedosa, ya que es idéntica a otros casos relatados por productores de otras regiones de Argentina. Desde su finca, indicó la pérdida de 200.000 kilos de naranja y 1.500.000 kilos de limones, sin poder estimar el costo en pesos debido a las derivaciones que le va a generar esta crítica circunstancia y aún no pudo evaluar.” </w:t>
      </w:r>
    </w:p>
    <w:p w14:paraId="3E933C07" w14:textId="77777777" w:rsidR="00353A82" w:rsidRPr="004E59BA" w:rsidRDefault="00353A82" w:rsidP="00D84DA6">
      <w:pPr>
        <w:jc w:val="both"/>
        <w:rPr>
          <w:rFonts w:ascii="Calibri" w:hAnsi="Calibri" w:cs="Calibri"/>
          <w:color w:val="000000" w:themeColor="text1"/>
          <w:sz w:val="22"/>
          <w:szCs w:val="22"/>
          <w:shd w:val="clear" w:color="auto" w:fill="FFFFFF"/>
        </w:rPr>
      </w:pPr>
    </w:p>
    <w:p w14:paraId="170A1899" w14:textId="5109621A" w:rsidR="00353A82" w:rsidRPr="004E59BA" w:rsidRDefault="00353A82" w:rsidP="00D84DA6">
      <w:pPr>
        <w:jc w:val="both"/>
        <w:rPr>
          <w:rFonts w:ascii="Calibri" w:hAnsi="Calibri" w:cs="Calibri"/>
          <w:color w:val="000000" w:themeColor="text1"/>
          <w:sz w:val="22"/>
          <w:szCs w:val="22"/>
          <w:shd w:val="clear" w:color="auto" w:fill="FFFFFF"/>
        </w:rPr>
      </w:pPr>
      <w:r w:rsidRPr="004E59BA">
        <w:rPr>
          <w:rFonts w:ascii="Calibri" w:hAnsi="Calibri" w:cs="Calibri"/>
          <w:color w:val="000000" w:themeColor="text1"/>
          <w:sz w:val="22"/>
          <w:szCs w:val="22"/>
          <w:shd w:val="clear" w:color="auto" w:fill="FFFFFF"/>
        </w:rPr>
        <w:tab/>
        <w:t xml:space="preserve">Millones de dólares se pierden en toda la Argentina porque la gente prefiere cobrar el dinero de un plan social que trabajar. Y esto produce cada vez más pobreza y la pérdida de la cultura del trabajo. </w:t>
      </w:r>
    </w:p>
    <w:p w14:paraId="18647583" w14:textId="77777777" w:rsidR="00353A82" w:rsidRPr="004E59BA" w:rsidRDefault="00353A82" w:rsidP="00D84DA6">
      <w:pPr>
        <w:jc w:val="both"/>
        <w:rPr>
          <w:rFonts w:ascii="Calibri" w:hAnsi="Calibri" w:cs="Calibri"/>
          <w:color w:val="000000" w:themeColor="text1"/>
          <w:sz w:val="22"/>
          <w:szCs w:val="22"/>
          <w:shd w:val="clear" w:color="auto" w:fill="FFFFFF"/>
        </w:rPr>
      </w:pPr>
    </w:p>
    <w:p w14:paraId="6216F488" w14:textId="433E9D57" w:rsidR="00353A82" w:rsidRPr="004E59BA" w:rsidRDefault="00353A82" w:rsidP="00D84DA6">
      <w:pPr>
        <w:jc w:val="both"/>
        <w:rPr>
          <w:rFonts w:ascii="Calibri" w:hAnsi="Calibri" w:cs="Calibri"/>
          <w:color w:val="000000" w:themeColor="text1"/>
          <w:sz w:val="22"/>
          <w:szCs w:val="22"/>
        </w:rPr>
      </w:pPr>
      <w:r w:rsidRPr="004E59BA">
        <w:rPr>
          <w:rFonts w:ascii="Calibri" w:hAnsi="Calibri" w:cs="Calibri"/>
          <w:color w:val="000000" w:themeColor="text1"/>
          <w:sz w:val="22"/>
          <w:szCs w:val="22"/>
          <w:shd w:val="clear" w:color="auto" w:fill="FFFFFF"/>
        </w:rPr>
        <w:tab/>
        <w:t>En tiempos de Jesucristo no existían los planes sociales, sin embargo, muchas veces los productores no encontraban gente que quiera levantar la cosecha. Y ahora como antes, si no se levanta la cosecha se pierde. Cuando Jesús vio a las multitudes y cuando comprendió que necesitaba colaboradores, no les pidió a sus discípulos que recluten obreros, ni que les ofrezcan buenos sueltos, ni que hagan propaganda sobre los beneficios que tendrán, sino que les dijo que oren para que Dios, es decir, el Señor de la mies, envíe obreros a su mies”. Como vemos, los métodos de Jesús son completamente diferentes a los métodos empresariales, porque no nos enseña a reclutar sino a orar. ¿Por qué? Porque según Filipenses 2:13 “</w:t>
      </w:r>
      <w:r w:rsidRPr="004E59BA">
        <w:rPr>
          <w:rFonts w:ascii="Calibri" w:hAnsi="Calibri" w:cs="Calibri"/>
          <w:color w:val="000000" w:themeColor="text1"/>
          <w:sz w:val="22"/>
          <w:szCs w:val="22"/>
        </w:rPr>
        <w:t>porque Dios es el que en vosotros produce así </w:t>
      </w:r>
      <w:r w:rsidRPr="004E59BA">
        <w:rPr>
          <w:rStyle w:val="textfound"/>
          <w:rFonts w:ascii="Calibri" w:hAnsi="Calibri" w:cs="Calibri"/>
          <w:b/>
          <w:bCs/>
          <w:color w:val="000000" w:themeColor="text1"/>
          <w:sz w:val="22"/>
          <w:szCs w:val="22"/>
          <w:bdr w:val="none" w:sz="0" w:space="0" w:color="auto" w:frame="1"/>
        </w:rPr>
        <w:t>el querer</w:t>
      </w:r>
      <w:r w:rsidRPr="004E59BA">
        <w:rPr>
          <w:rFonts w:ascii="Calibri" w:hAnsi="Calibri" w:cs="Calibri"/>
          <w:b/>
          <w:bCs/>
          <w:color w:val="000000" w:themeColor="text1"/>
          <w:sz w:val="22"/>
          <w:szCs w:val="22"/>
        </w:rPr>
        <w:t> como el hacer</w:t>
      </w:r>
      <w:r w:rsidRPr="004E59BA">
        <w:rPr>
          <w:rFonts w:ascii="Calibri" w:hAnsi="Calibri" w:cs="Calibri"/>
          <w:color w:val="000000" w:themeColor="text1"/>
          <w:sz w:val="22"/>
          <w:szCs w:val="22"/>
        </w:rPr>
        <w:t>, por su buena voluntad.”</w:t>
      </w:r>
    </w:p>
    <w:p w14:paraId="1C565BB6" w14:textId="77777777" w:rsidR="00353A82" w:rsidRPr="004E59BA" w:rsidRDefault="00353A82" w:rsidP="00D84DA6">
      <w:pPr>
        <w:jc w:val="both"/>
        <w:rPr>
          <w:rFonts w:ascii="Calibri" w:hAnsi="Calibri" w:cs="Calibri"/>
          <w:color w:val="000000" w:themeColor="text1"/>
          <w:sz w:val="22"/>
          <w:szCs w:val="22"/>
        </w:rPr>
      </w:pPr>
    </w:p>
    <w:p w14:paraId="5720241A" w14:textId="5AC9C4C8" w:rsidR="00D84DA6" w:rsidRPr="004E59BA" w:rsidRDefault="00353A82" w:rsidP="00D84DA6">
      <w:pPr>
        <w:jc w:val="both"/>
        <w:rPr>
          <w:rFonts w:ascii="Calibri" w:hAnsi="Calibri" w:cs="Calibri"/>
          <w:color w:val="000000" w:themeColor="text1"/>
          <w:sz w:val="22"/>
          <w:szCs w:val="22"/>
          <w:shd w:val="clear" w:color="auto" w:fill="FFFFFF"/>
        </w:rPr>
      </w:pPr>
      <w:r w:rsidRPr="004E59BA">
        <w:rPr>
          <w:rFonts w:ascii="Calibri" w:hAnsi="Calibri" w:cs="Calibri"/>
          <w:color w:val="000000" w:themeColor="text1"/>
          <w:sz w:val="22"/>
          <w:szCs w:val="22"/>
        </w:rPr>
        <w:tab/>
        <w:t xml:space="preserve">Hay muchos parajes, aldeas, pueblos y barrios donde no hay una sola iglesia, y donde la gente se pierde por toda la eternidad porque no hay obreros que les prediquen, </w:t>
      </w:r>
      <w:r w:rsidR="004E59BA" w:rsidRPr="004E59BA">
        <w:rPr>
          <w:rFonts w:ascii="Calibri" w:hAnsi="Calibri" w:cs="Calibri"/>
          <w:color w:val="000000" w:themeColor="text1"/>
          <w:sz w:val="22"/>
          <w:szCs w:val="22"/>
        </w:rPr>
        <w:t>enseñen</w:t>
      </w:r>
      <w:r w:rsidRPr="004E59BA">
        <w:rPr>
          <w:rFonts w:ascii="Calibri" w:hAnsi="Calibri" w:cs="Calibri"/>
          <w:color w:val="000000" w:themeColor="text1"/>
          <w:sz w:val="22"/>
          <w:szCs w:val="22"/>
        </w:rPr>
        <w:t xml:space="preserve"> y edifiquen sus vidas. Viendo esta realidad soñemos, soñemos </w:t>
      </w:r>
      <w:r w:rsidR="004E59BA" w:rsidRPr="004E59BA">
        <w:rPr>
          <w:rFonts w:ascii="Calibri" w:hAnsi="Calibri" w:cs="Calibri"/>
          <w:color w:val="000000" w:themeColor="text1"/>
          <w:sz w:val="22"/>
          <w:szCs w:val="22"/>
        </w:rPr>
        <w:t xml:space="preserve">y oremos por </w:t>
      </w:r>
      <w:r w:rsidRPr="004E59BA">
        <w:rPr>
          <w:rFonts w:ascii="Calibri" w:hAnsi="Calibri" w:cs="Calibri"/>
          <w:color w:val="000000" w:themeColor="text1"/>
          <w:sz w:val="22"/>
          <w:szCs w:val="22"/>
        </w:rPr>
        <w:t xml:space="preserve">cientos y miles de obreros del Señor que tengan pasión por las almas, </w:t>
      </w:r>
      <w:r w:rsidR="004E59BA" w:rsidRPr="004E59BA">
        <w:rPr>
          <w:rFonts w:ascii="Calibri" w:hAnsi="Calibri" w:cs="Calibri"/>
          <w:color w:val="000000" w:themeColor="text1"/>
          <w:sz w:val="22"/>
          <w:szCs w:val="22"/>
        </w:rPr>
        <w:t xml:space="preserve">por obreros </w:t>
      </w:r>
      <w:r w:rsidRPr="004E59BA">
        <w:rPr>
          <w:rFonts w:ascii="Calibri" w:hAnsi="Calibri" w:cs="Calibri"/>
          <w:color w:val="000000" w:themeColor="text1"/>
          <w:sz w:val="22"/>
          <w:szCs w:val="22"/>
        </w:rPr>
        <w:t xml:space="preserve">con fuego evangelístico, </w:t>
      </w:r>
      <w:r w:rsidR="004E59BA" w:rsidRPr="004E59BA">
        <w:rPr>
          <w:rFonts w:ascii="Calibri" w:hAnsi="Calibri" w:cs="Calibri"/>
          <w:color w:val="000000" w:themeColor="text1"/>
          <w:sz w:val="22"/>
          <w:szCs w:val="22"/>
        </w:rPr>
        <w:t xml:space="preserve">obreros </w:t>
      </w:r>
      <w:r w:rsidRPr="004E59BA">
        <w:rPr>
          <w:rFonts w:ascii="Calibri" w:hAnsi="Calibri" w:cs="Calibri"/>
          <w:color w:val="000000" w:themeColor="text1"/>
          <w:sz w:val="22"/>
          <w:szCs w:val="22"/>
        </w:rPr>
        <w:t xml:space="preserve">con fuego del Espíritu Santo para anunciarles el glorioso evangelio de Jesucristo. </w:t>
      </w:r>
    </w:p>
    <w:p w14:paraId="5C3FBBD3" w14:textId="77777777" w:rsidR="00353A82" w:rsidRPr="004E59BA" w:rsidRDefault="00353A82" w:rsidP="00D84DA6">
      <w:pPr>
        <w:jc w:val="both"/>
        <w:rPr>
          <w:rFonts w:ascii="Calibri" w:hAnsi="Calibri" w:cs="Calibri"/>
          <w:color w:val="000000" w:themeColor="text1"/>
          <w:sz w:val="22"/>
          <w:szCs w:val="22"/>
          <w:shd w:val="clear" w:color="auto" w:fill="FFFFFF"/>
        </w:rPr>
      </w:pPr>
    </w:p>
    <w:p w14:paraId="00DA50CA" w14:textId="29F8C73E" w:rsidR="00D84DA6" w:rsidRPr="004E59BA" w:rsidRDefault="00D84DA6" w:rsidP="00D84DA6">
      <w:pPr>
        <w:pStyle w:val="Sinespaciado"/>
        <w:rPr>
          <w:rFonts w:ascii="Calibri" w:hAnsi="Calibri" w:cs="Calibri"/>
          <w:b/>
          <w:bCs/>
          <w:color w:val="000000" w:themeColor="text1"/>
          <w:sz w:val="22"/>
          <w:szCs w:val="22"/>
        </w:rPr>
      </w:pPr>
      <w:r w:rsidRPr="004E59BA">
        <w:rPr>
          <w:rFonts w:ascii="Calibri" w:hAnsi="Calibri" w:cs="Calibri"/>
          <w:b/>
          <w:bCs/>
          <w:color w:val="000000" w:themeColor="text1"/>
          <w:sz w:val="22"/>
          <w:szCs w:val="22"/>
        </w:rPr>
        <w:t>II</w:t>
      </w:r>
      <w:r w:rsidRPr="004E59BA">
        <w:rPr>
          <w:rFonts w:ascii="Calibri" w:hAnsi="Calibri" w:cs="Calibri"/>
          <w:b/>
          <w:bCs/>
          <w:color w:val="000000" w:themeColor="text1"/>
          <w:sz w:val="22"/>
          <w:szCs w:val="22"/>
        </w:rPr>
        <w:tab/>
        <w:t xml:space="preserve">SOÑAR </w:t>
      </w:r>
      <w:r w:rsidR="00353A82" w:rsidRPr="004E59BA">
        <w:rPr>
          <w:rFonts w:ascii="Calibri" w:hAnsi="Calibri" w:cs="Calibri"/>
          <w:b/>
          <w:bCs/>
          <w:color w:val="000000" w:themeColor="text1"/>
          <w:sz w:val="22"/>
          <w:szCs w:val="22"/>
        </w:rPr>
        <w:t xml:space="preserve">CON </w:t>
      </w:r>
      <w:r w:rsidRPr="004E59BA">
        <w:rPr>
          <w:rFonts w:ascii="Calibri" w:hAnsi="Calibri" w:cs="Calibri"/>
          <w:b/>
          <w:bCs/>
          <w:color w:val="000000" w:themeColor="text1"/>
          <w:sz w:val="22"/>
          <w:szCs w:val="22"/>
        </w:rPr>
        <w:t>EL CRECIMIENTO DE NUESTRA INFLUENCIA</w:t>
      </w:r>
    </w:p>
    <w:p w14:paraId="28173765" w14:textId="0F261ACD" w:rsidR="00D84DA6" w:rsidRPr="004E59BA" w:rsidRDefault="00AE47DB" w:rsidP="00353A82">
      <w:pPr>
        <w:pStyle w:val="Sinespaciado"/>
        <w:jc w:val="both"/>
        <w:rPr>
          <w:rFonts w:ascii="Calibri" w:hAnsi="Calibri" w:cs="Calibri"/>
          <w:color w:val="000000" w:themeColor="text1"/>
          <w:kern w:val="0"/>
          <w:sz w:val="22"/>
          <w:szCs w:val="22"/>
          <w:lang w:eastAsia="es-MX"/>
          <w14:ligatures w14:val="none"/>
        </w:rPr>
      </w:pPr>
      <w:r w:rsidRPr="004E59BA">
        <w:rPr>
          <w:rFonts w:ascii="Calibri" w:hAnsi="Calibri" w:cs="Calibri"/>
          <w:color w:val="000000" w:themeColor="text1"/>
          <w:sz w:val="22"/>
          <w:szCs w:val="22"/>
        </w:rPr>
        <w:tab/>
      </w:r>
      <w:r w:rsidR="00D84DA6" w:rsidRPr="004E59BA">
        <w:rPr>
          <w:rFonts w:ascii="Calibri" w:hAnsi="Calibri" w:cs="Calibri"/>
          <w:color w:val="000000" w:themeColor="text1"/>
          <w:sz w:val="22"/>
          <w:szCs w:val="22"/>
        </w:rPr>
        <w:t>Mateo 5:13-15 “Vosotros sois la sal de la tierra; pero si la sal se desvaneciere, ¿con qué será salada? No sirve más para nada, sino para ser echada fuera y hollada por los</w:t>
      </w:r>
      <w:r w:rsidR="00353A82" w:rsidRPr="004E59BA">
        <w:rPr>
          <w:rFonts w:ascii="Calibri" w:hAnsi="Calibri" w:cs="Calibri"/>
          <w:color w:val="000000" w:themeColor="text1"/>
          <w:sz w:val="22"/>
          <w:szCs w:val="22"/>
        </w:rPr>
        <w:t xml:space="preserve"> </w:t>
      </w:r>
      <w:r w:rsidR="00D84DA6" w:rsidRPr="004E59BA">
        <w:rPr>
          <w:rFonts w:ascii="Calibri" w:hAnsi="Calibri" w:cs="Calibri"/>
          <w:color w:val="000000" w:themeColor="text1"/>
          <w:sz w:val="22"/>
          <w:szCs w:val="22"/>
        </w:rPr>
        <w:t>hombres.</w:t>
      </w:r>
      <w:r w:rsidR="00353A82" w:rsidRPr="004E59BA">
        <w:rPr>
          <w:rFonts w:ascii="Calibri" w:hAnsi="Calibri" w:cs="Calibri"/>
          <w:color w:val="000000" w:themeColor="text1"/>
          <w:sz w:val="22"/>
          <w:szCs w:val="22"/>
        </w:rPr>
        <w:t xml:space="preserve"> </w:t>
      </w:r>
      <w:r w:rsidR="00D84DA6" w:rsidRPr="004E59BA">
        <w:rPr>
          <w:rFonts w:ascii="Calibri" w:hAnsi="Calibri" w:cs="Calibri"/>
          <w:color w:val="000000" w:themeColor="text1"/>
          <w:kern w:val="0"/>
          <w:sz w:val="22"/>
          <w:szCs w:val="22"/>
          <w:lang w:eastAsia="es-MX"/>
          <w14:ligatures w14:val="none"/>
        </w:rPr>
        <w:t xml:space="preserve">Vosotros sois </w:t>
      </w:r>
      <w:r w:rsidR="00D84DA6" w:rsidRPr="004E59BA">
        <w:rPr>
          <w:rFonts w:ascii="Calibri" w:hAnsi="Calibri" w:cs="Calibri"/>
          <w:color w:val="000000" w:themeColor="text1"/>
          <w:kern w:val="0"/>
          <w:sz w:val="22"/>
          <w:szCs w:val="22"/>
          <w:lang w:eastAsia="es-MX"/>
          <w14:ligatures w14:val="none"/>
        </w:rPr>
        <w:lastRenderedPageBreak/>
        <w:t>la luz del mundo; una ciudad asentada sobre un monte no se puede esconder. Ni se enciende una luz y se pone debajo de un almud, sino sobre el candelero, y alumbra a todos los que están en casa.</w:t>
      </w:r>
      <w:r w:rsidR="00353A82" w:rsidRPr="004E59BA">
        <w:rPr>
          <w:rFonts w:ascii="Calibri" w:hAnsi="Calibri" w:cs="Calibri"/>
          <w:color w:val="000000" w:themeColor="text1"/>
          <w:kern w:val="0"/>
          <w:sz w:val="22"/>
          <w:szCs w:val="22"/>
          <w:lang w:eastAsia="es-MX"/>
          <w14:ligatures w14:val="none"/>
        </w:rPr>
        <w:t>”</w:t>
      </w:r>
    </w:p>
    <w:p w14:paraId="58B61C48" w14:textId="77777777" w:rsidR="00353A82" w:rsidRPr="004E59BA" w:rsidRDefault="00353A82" w:rsidP="00353A82">
      <w:pPr>
        <w:pStyle w:val="Sinespaciado"/>
        <w:jc w:val="both"/>
        <w:rPr>
          <w:rFonts w:ascii="Calibri" w:hAnsi="Calibri" w:cs="Calibri"/>
          <w:color w:val="000000" w:themeColor="text1"/>
          <w:kern w:val="0"/>
          <w:sz w:val="22"/>
          <w:szCs w:val="22"/>
          <w:lang w:eastAsia="es-MX"/>
          <w14:ligatures w14:val="none"/>
        </w:rPr>
      </w:pPr>
    </w:p>
    <w:p w14:paraId="7067AE18" w14:textId="0B4D7926" w:rsidR="00353A82" w:rsidRPr="004E59BA" w:rsidRDefault="00353A82" w:rsidP="00353A82">
      <w:pPr>
        <w:pStyle w:val="Sinespaciado"/>
        <w:jc w:val="both"/>
        <w:rPr>
          <w:rFonts w:ascii="Calibri" w:hAnsi="Calibri" w:cs="Calibri"/>
          <w:color w:val="000000" w:themeColor="text1"/>
          <w:kern w:val="0"/>
          <w:sz w:val="22"/>
          <w:szCs w:val="22"/>
          <w:lang w:eastAsia="es-MX"/>
          <w14:ligatures w14:val="none"/>
        </w:rPr>
      </w:pPr>
      <w:r w:rsidRPr="004E59BA">
        <w:rPr>
          <w:rFonts w:ascii="Calibri" w:hAnsi="Calibri" w:cs="Calibri"/>
          <w:color w:val="000000" w:themeColor="text1"/>
          <w:kern w:val="0"/>
          <w:sz w:val="22"/>
          <w:szCs w:val="22"/>
          <w:lang w:eastAsia="es-MX"/>
          <w14:ligatures w14:val="none"/>
        </w:rPr>
        <w:tab/>
        <w:t xml:space="preserve">Muchas veces encontramos la misma respuesta al mismo problema en diversos tipos de personas y bajo diversas circunstancias. Probablemente hemos escuchado a muchos padres quejarse de la mala influencia que tienen sus hijos. Dicen “Mi hijo no es así, yo lo conozco, </w:t>
      </w:r>
      <w:r w:rsidR="004E59BA" w:rsidRPr="004E59BA">
        <w:rPr>
          <w:rFonts w:ascii="Calibri" w:hAnsi="Calibri" w:cs="Calibri"/>
          <w:color w:val="000000" w:themeColor="text1"/>
          <w:kern w:val="0"/>
          <w:sz w:val="22"/>
          <w:szCs w:val="22"/>
          <w:lang w:eastAsia="es-MX"/>
          <w14:ligatures w14:val="none"/>
        </w:rPr>
        <w:t xml:space="preserve">y si </w:t>
      </w:r>
      <w:r w:rsidRPr="004E59BA">
        <w:rPr>
          <w:rFonts w:ascii="Calibri" w:hAnsi="Calibri" w:cs="Calibri"/>
          <w:color w:val="000000" w:themeColor="text1"/>
          <w:kern w:val="0"/>
          <w:sz w:val="22"/>
          <w:szCs w:val="22"/>
          <w:lang w:eastAsia="es-MX"/>
          <w14:ligatures w14:val="none"/>
        </w:rPr>
        <w:t xml:space="preserve">es drogadicto </w:t>
      </w:r>
      <w:r w:rsidR="004E59BA" w:rsidRPr="004E59BA">
        <w:rPr>
          <w:rFonts w:ascii="Calibri" w:hAnsi="Calibri" w:cs="Calibri"/>
          <w:color w:val="000000" w:themeColor="text1"/>
          <w:kern w:val="0"/>
          <w:sz w:val="22"/>
          <w:szCs w:val="22"/>
          <w:lang w:eastAsia="es-MX"/>
          <w14:ligatures w14:val="none"/>
        </w:rPr>
        <w:t>se debe a</w:t>
      </w:r>
      <w:r w:rsidRPr="004E59BA">
        <w:rPr>
          <w:rFonts w:ascii="Calibri" w:hAnsi="Calibri" w:cs="Calibri"/>
          <w:color w:val="000000" w:themeColor="text1"/>
          <w:kern w:val="0"/>
          <w:sz w:val="22"/>
          <w:szCs w:val="22"/>
          <w:lang w:eastAsia="es-MX"/>
          <w14:ligatures w14:val="none"/>
        </w:rPr>
        <w:t xml:space="preserve"> la mala influencia…sale a robar por la mala influencia…es violento por la mala influencia de sus amigos” De esta manera se publicita y se da más importancia a la mala influencia, que como una mancha venenosa, contamina y destruye vidas, familias y sueños. </w:t>
      </w:r>
    </w:p>
    <w:p w14:paraId="53958F6A" w14:textId="77777777" w:rsidR="00353A82" w:rsidRPr="004E59BA" w:rsidRDefault="00353A82" w:rsidP="00353A82">
      <w:pPr>
        <w:pStyle w:val="Sinespaciado"/>
        <w:jc w:val="both"/>
        <w:rPr>
          <w:rFonts w:ascii="Calibri" w:hAnsi="Calibri" w:cs="Calibri"/>
          <w:color w:val="000000" w:themeColor="text1"/>
          <w:kern w:val="0"/>
          <w:sz w:val="22"/>
          <w:szCs w:val="22"/>
          <w:lang w:eastAsia="es-MX"/>
          <w14:ligatures w14:val="none"/>
        </w:rPr>
      </w:pPr>
    </w:p>
    <w:p w14:paraId="1F45FFA2" w14:textId="6CA26BBB" w:rsidR="00353A82" w:rsidRPr="004E59BA" w:rsidRDefault="00353A82" w:rsidP="00353A82">
      <w:pPr>
        <w:pStyle w:val="Sinespaciado"/>
        <w:jc w:val="both"/>
        <w:rPr>
          <w:rFonts w:ascii="Calibri" w:hAnsi="Calibri" w:cs="Calibri"/>
          <w:color w:val="000000" w:themeColor="text1"/>
          <w:kern w:val="0"/>
          <w:sz w:val="22"/>
          <w:szCs w:val="22"/>
          <w:lang w:eastAsia="es-MX"/>
          <w14:ligatures w14:val="none"/>
        </w:rPr>
      </w:pPr>
      <w:r w:rsidRPr="004E59BA">
        <w:rPr>
          <w:rFonts w:ascii="Calibri" w:hAnsi="Calibri" w:cs="Calibri"/>
          <w:color w:val="000000" w:themeColor="text1"/>
          <w:kern w:val="0"/>
          <w:sz w:val="22"/>
          <w:szCs w:val="22"/>
          <w:lang w:eastAsia="es-MX"/>
          <w14:ligatures w14:val="none"/>
        </w:rPr>
        <w:tab/>
        <w:t xml:space="preserve">¿Qué podemos hacer frente a esto? Algunos creen que había que perseguir, encarcelar, combatir, reeducar, prohibir o limitar la mala influencia. Pero Jesús nos muestra un camino mejor. No nos pide que hagamos algo, nos pide simplemente que seamos lo que somos. Cuando dijo “vosotros sois la sal de la tierra”, no dijo que “debían” ser, o debían hacer algo, sino solo ser. Ser la sal y ser la luz, nada más. </w:t>
      </w:r>
    </w:p>
    <w:p w14:paraId="14B682A7" w14:textId="77777777" w:rsidR="00353A82" w:rsidRPr="004E59BA" w:rsidRDefault="00353A82" w:rsidP="00353A82">
      <w:pPr>
        <w:pStyle w:val="Sinespaciado"/>
        <w:jc w:val="both"/>
        <w:rPr>
          <w:rFonts w:ascii="Calibri" w:hAnsi="Calibri" w:cs="Calibri"/>
          <w:color w:val="000000" w:themeColor="text1"/>
          <w:kern w:val="0"/>
          <w:sz w:val="22"/>
          <w:szCs w:val="22"/>
          <w:lang w:eastAsia="es-MX"/>
          <w14:ligatures w14:val="none"/>
        </w:rPr>
      </w:pPr>
    </w:p>
    <w:p w14:paraId="6DE16148" w14:textId="1D56380A" w:rsidR="00353A82" w:rsidRPr="004E59BA" w:rsidRDefault="00353A82" w:rsidP="00353A82">
      <w:pPr>
        <w:pStyle w:val="Sinespaciado"/>
        <w:jc w:val="both"/>
        <w:rPr>
          <w:rFonts w:ascii="Calibri" w:hAnsi="Calibri" w:cs="Calibri"/>
          <w:color w:val="000000" w:themeColor="text1"/>
          <w:sz w:val="22"/>
          <w:szCs w:val="22"/>
        </w:rPr>
      </w:pPr>
      <w:r w:rsidRPr="004E59BA">
        <w:rPr>
          <w:rFonts w:ascii="Calibri" w:hAnsi="Calibri" w:cs="Calibri"/>
          <w:color w:val="000000" w:themeColor="text1"/>
          <w:kern w:val="0"/>
          <w:sz w:val="22"/>
          <w:szCs w:val="22"/>
          <w:lang w:eastAsia="es-MX"/>
          <w14:ligatures w14:val="none"/>
        </w:rPr>
        <w:tab/>
        <w:t>¿Qué hace la sal? ¿qué hace la luz? Simplemente se hacen notar porque son diferentes al entorno. Cuando la luz deja de alumbrar pierde su influencia. Cuando la sal deja de salar también pierde su razón de ser, pierde su función. Pero metafóricamente ¿qué es tener sal? Jesús lo explicó en Marcos 9:50 “</w:t>
      </w:r>
      <w:r w:rsidRPr="004E59BA">
        <w:rPr>
          <w:rFonts w:ascii="Calibri" w:hAnsi="Calibri" w:cs="Calibri"/>
          <w:color w:val="000000" w:themeColor="text1"/>
          <w:sz w:val="22"/>
          <w:szCs w:val="22"/>
        </w:rPr>
        <w:t>Buena es la sal; mas si la sal se hace insípida, ¿con qué la sazonaréis? </w:t>
      </w:r>
      <w:r w:rsidRPr="004E59BA">
        <w:rPr>
          <w:rStyle w:val="textfound"/>
          <w:rFonts w:ascii="Calibri" w:hAnsi="Calibri" w:cs="Calibri"/>
          <w:color w:val="000000" w:themeColor="text1"/>
          <w:sz w:val="22"/>
          <w:szCs w:val="22"/>
          <w:bdr w:val="none" w:sz="0" w:space="0" w:color="auto" w:frame="1"/>
        </w:rPr>
        <w:t>Tened sal</w:t>
      </w:r>
      <w:r w:rsidRPr="004E59BA">
        <w:rPr>
          <w:rFonts w:ascii="Calibri" w:hAnsi="Calibri" w:cs="Calibri"/>
          <w:color w:val="000000" w:themeColor="text1"/>
          <w:sz w:val="22"/>
          <w:szCs w:val="22"/>
        </w:rPr>
        <w:t> en vosotros mismos; y tened paz los unos con los otros.” Por lo tanto, tener sal en uno mismo es tener paz. Cuando tenemos paz en un mundo turbulento impartimos la paz. Y cuando Jesús se refirió a la luz, estuvo hablando del amor. En 1 Juan 2:10 dice “El que ama a su hermano, permanece en la </w:t>
      </w:r>
      <w:r w:rsidRPr="004E59BA">
        <w:rPr>
          <w:rStyle w:val="textfound"/>
          <w:rFonts w:ascii="Calibri" w:hAnsi="Calibri" w:cs="Calibri"/>
          <w:color w:val="000000" w:themeColor="text1"/>
          <w:sz w:val="22"/>
          <w:szCs w:val="22"/>
          <w:bdr w:val="none" w:sz="0" w:space="0" w:color="auto" w:frame="1"/>
        </w:rPr>
        <w:t>luz</w:t>
      </w:r>
      <w:r w:rsidRPr="004E59BA">
        <w:rPr>
          <w:rFonts w:ascii="Calibri" w:hAnsi="Calibri" w:cs="Calibri"/>
          <w:color w:val="000000" w:themeColor="text1"/>
          <w:sz w:val="22"/>
          <w:szCs w:val="22"/>
        </w:rPr>
        <w:t xml:space="preserve">, y en él no hay tropiezo.” </w:t>
      </w:r>
    </w:p>
    <w:p w14:paraId="055BE9C6" w14:textId="77777777" w:rsidR="00353A82" w:rsidRPr="004E59BA" w:rsidRDefault="00353A82" w:rsidP="00353A82">
      <w:pPr>
        <w:pStyle w:val="Sinespaciado"/>
        <w:jc w:val="both"/>
        <w:rPr>
          <w:rFonts w:ascii="Calibri" w:hAnsi="Calibri" w:cs="Calibri"/>
          <w:color w:val="000000" w:themeColor="text1"/>
          <w:sz w:val="22"/>
          <w:szCs w:val="22"/>
        </w:rPr>
      </w:pPr>
    </w:p>
    <w:p w14:paraId="750CCD40" w14:textId="562D5FA7" w:rsidR="00353A82" w:rsidRPr="004E59BA" w:rsidRDefault="00353A82" w:rsidP="00353A82">
      <w:pPr>
        <w:pStyle w:val="Sinespaciado"/>
        <w:jc w:val="both"/>
        <w:rPr>
          <w:rFonts w:ascii="Calibri" w:hAnsi="Calibri" w:cs="Calibri"/>
          <w:color w:val="000000" w:themeColor="text1"/>
          <w:sz w:val="22"/>
          <w:szCs w:val="22"/>
        </w:rPr>
      </w:pPr>
      <w:r w:rsidRPr="004E59BA">
        <w:rPr>
          <w:rFonts w:ascii="Calibri" w:hAnsi="Calibri" w:cs="Calibri"/>
          <w:color w:val="000000" w:themeColor="text1"/>
          <w:sz w:val="22"/>
          <w:szCs w:val="22"/>
        </w:rPr>
        <w:tab/>
        <w:t xml:space="preserve">No hay mayor influencia positiva que la paz y el amor llenando nuestras vidas. Irradiamos a Jesucristo donde vamos y nuestra influencia se hace notoria. </w:t>
      </w:r>
      <w:r w:rsidR="004E59BA" w:rsidRPr="004E59BA">
        <w:rPr>
          <w:rFonts w:ascii="Calibri" w:hAnsi="Calibri" w:cs="Calibri"/>
          <w:color w:val="000000" w:themeColor="text1"/>
          <w:sz w:val="22"/>
          <w:szCs w:val="22"/>
        </w:rPr>
        <w:t xml:space="preserve">Así que, simplemente Dios te pide que influyas y para influir tienes que ser. Ser sal y luz, y que tu paz de sabor a la vida y tu amor ilumine en la oscuridad. </w:t>
      </w:r>
    </w:p>
    <w:p w14:paraId="2CDB05AB" w14:textId="1DB4E420" w:rsidR="00D84DA6" w:rsidRPr="004E59BA" w:rsidRDefault="00D84DA6" w:rsidP="00D84DA6">
      <w:pPr>
        <w:jc w:val="both"/>
        <w:rPr>
          <w:rFonts w:ascii="Calibri" w:hAnsi="Calibri" w:cs="Calibri"/>
          <w:color w:val="000000" w:themeColor="text1"/>
          <w:sz w:val="22"/>
          <w:szCs w:val="22"/>
        </w:rPr>
      </w:pPr>
    </w:p>
    <w:p w14:paraId="794E54F3" w14:textId="2BF8699A" w:rsidR="00D84DA6" w:rsidRPr="004E59BA" w:rsidRDefault="00D84DA6" w:rsidP="00D84DA6">
      <w:pPr>
        <w:jc w:val="both"/>
        <w:rPr>
          <w:rFonts w:ascii="Calibri" w:hAnsi="Calibri" w:cs="Calibri"/>
          <w:b/>
          <w:bCs/>
          <w:color w:val="000000" w:themeColor="text1"/>
          <w:sz w:val="22"/>
          <w:szCs w:val="22"/>
        </w:rPr>
      </w:pPr>
      <w:r w:rsidRPr="004E59BA">
        <w:rPr>
          <w:rFonts w:ascii="Calibri" w:hAnsi="Calibri" w:cs="Calibri"/>
          <w:b/>
          <w:bCs/>
          <w:color w:val="000000" w:themeColor="text1"/>
          <w:sz w:val="22"/>
          <w:szCs w:val="22"/>
        </w:rPr>
        <w:t>III</w:t>
      </w:r>
      <w:r w:rsidRPr="004E59BA">
        <w:rPr>
          <w:rFonts w:ascii="Calibri" w:hAnsi="Calibri" w:cs="Calibri"/>
          <w:b/>
          <w:bCs/>
          <w:color w:val="000000" w:themeColor="text1"/>
          <w:sz w:val="22"/>
          <w:szCs w:val="22"/>
        </w:rPr>
        <w:tab/>
        <w:t>SOÑAR</w:t>
      </w:r>
      <w:r w:rsidR="00EE3A62" w:rsidRPr="004E59BA">
        <w:rPr>
          <w:rFonts w:ascii="Calibri" w:hAnsi="Calibri" w:cs="Calibri"/>
          <w:b/>
          <w:bCs/>
          <w:color w:val="000000" w:themeColor="text1"/>
          <w:sz w:val="22"/>
          <w:szCs w:val="22"/>
        </w:rPr>
        <w:t xml:space="preserve"> </w:t>
      </w:r>
      <w:r w:rsidR="004E59BA" w:rsidRPr="004E59BA">
        <w:rPr>
          <w:rFonts w:ascii="Calibri" w:hAnsi="Calibri" w:cs="Calibri"/>
          <w:b/>
          <w:bCs/>
          <w:color w:val="000000" w:themeColor="text1"/>
          <w:sz w:val="22"/>
          <w:szCs w:val="22"/>
        </w:rPr>
        <w:t xml:space="preserve">CON </w:t>
      </w:r>
      <w:r w:rsidRPr="004E59BA">
        <w:rPr>
          <w:rFonts w:ascii="Calibri" w:hAnsi="Calibri" w:cs="Calibri"/>
          <w:b/>
          <w:bCs/>
          <w:color w:val="000000" w:themeColor="text1"/>
          <w:sz w:val="22"/>
          <w:szCs w:val="22"/>
        </w:rPr>
        <w:t xml:space="preserve">EL CRECIMIENTO </w:t>
      </w:r>
      <w:r w:rsidR="004E59BA" w:rsidRPr="004E59BA">
        <w:rPr>
          <w:rFonts w:ascii="Calibri" w:hAnsi="Calibri" w:cs="Calibri"/>
          <w:b/>
          <w:bCs/>
          <w:color w:val="000000" w:themeColor="text1"/>
          <w:sz w:val="22"/>
          <w:szCs w:val="22"/>
        </w:rPr>
        <w:t xml:space="preserve">DEL NÚMERO </w:t>
      </w:r>
      <w:r w:rsidRPr="004E59BA">
        <w:rPr>
          <w:rFonts w:ascii="Calibri" w:hAnsi="Calibri" w:cs="Calibri"/>
          <w:b/>
          <w:bCs/>
          <w:color w:val="000000" w:themeColor="text1"/>
          <w:sz w:val="22"/>
          <w:szCs w:val="22"/>
        </w:rPr>
        <w:t>DE</w:t>
      </w:r>
      <w:r w:rsidR="004E59BA" w:rsidRPr="004E59BA">
        <w:rPr>
          <w:rFonts w:ascii="Calibri" w:hAnsi="Calibri" w:cs="Calibri"/>
          <w:b/>
          <w:bCs/>
          <w:color w:val="000000" w:themeColor="text1"/>
          <w:sz w:val="22"/>
          <w:szCs w:val="22"/>
        </w:rPr>
        <w:t xml:space="preserve"> PARTICIPANTES</w:t>
      </w:r>
    </w:p>
    <w:p w14:paraId="11F98D4C" w14:textId="270C8545" w:rsidR="008154EC" w:rsidRPr="004E59BA" w:rsidRDefault="00AE47DB" w:rsidP="004E59BA">
      <w:pPr>
        <w:jc w:val="both"/>
        <w:rPr>
          <w:rStyle w:val="text"/>
          <w:rFonts w:ascii="Calibri" w:hAnsi="Calibri" w:cs="Calibri"/>
          <w:color w:val="000000" w:themeColor="text1"/>
          <w:sz w:val="22"/>
          <w:szCs w:val="22"/>
          <w:u w:val="single"/>
          <w:shd w:val="clear" w:color="auto" w:fill="FFFFFF"/>
        </w:rPr>
      </w:pPr>
      <w:r w:rsidRPr="004E59BA">
        <w:rPr>
          <w:rFonts w:ascii="Calibri" w:hAnsi="Calibri" w:cs="Calibri"/>
          <w:color w:val="000000" w:themeColor="text1"/>
          <w:sz w:val="22"/>
          <w:szCs w:val="22"/>
        </w:rPr>
        <w:tab/>
      </w:r>
      <w:r w:rsidR="00D84DA6" w:rsidRPr="004E59BA">
        <w:rPr>
          <w:rFonts w:ascii="Calibri" w:hAnsi="Calibri" w:cs="Calibri"/>
          <w:color w:val="000000" w:themeColor="text1"/>
          <w:sz w:val="22"/>
          <w:szCs w:val="22"/>
        </w:rPr>
        <w:t>Lucas 14: 15-17 “</w:t>
      </w:r>
      <w:r w:rsidR="00D84DA6" w:rsidRPr="004E59BA">
        <w:rPr>
          <w:rStyle w:val="text"/>
          <w:rFonts w:ascii="Calibri" w:hAnsi="Calibri" w:cs="Calibri"/>
          <w:color w:val="000000" w:themeColor="text1"/>
          <w:sz w:val="22"/>
          <w:szCs w:val="22"/>
          <w:shd w:val="clear" w:color="auto" w:fill="FFFFFF"/>
        </w:rPr>
        <w:t>Oyendo esto uno de los que estaban sentados con él a la mesa, le dijo: Bienaventurado el que coma pan en el reino de Dios.</w:t>
      </w:r>
      <w:r w:rsidR="00D84DA6" w:rsidRPr="004E59BA">
        <w:rPr>
          <w:rFonts w:ascii="Calibri" w:hAnsi="Calibri" w:cs="Calibri"/>
          <w:color w:val="000000" w:themeColor="text1"/>
          <w:sz w:val="22"/>
          <w:szCs w:val="22"/>
          <w:shd w:val="clear" w:color="auto" w:fill="FFFFFF"/>
        </w:rPr>
        <w:t> </w:t>
      </w:r>
      <w:r w:rsidR="00D84DA6" w:rsidRPr="004E59BA">
        <w:rPr>
          <w:rStyle w:val="text"/>
          <w:rFonts w:ascii="Calibri" w:hAnsi="Calibri" w:cs="Calibri"/>
          <w:color w:val="000000" w:themeColor="text1"/>
          <w:sz w:val="22"/>
          <w:szCs w:val="22"/>
          <w:shd w:val="clear" w:color="auto" w:fill="FFFFFF"/>
        </w:rPr>
        <w:t xml:space="preserve">Entonces Jesús le dijo: Un hombre hizo una gran cena, y </w:t>
      </w:r>
      <w:r w:rsidR="00D84DA6" w:rsidRPr="004E59BA">
        <w:rPr>
          <w:rStyle w:val="text"/>
          <w:rFonts w:ascii="Calibri" w:hAnsi="Calibri" w:cs="Calibri"/>
          <w:color w:val="000000" w:themeColor="text1"/>
          <w:sz w:val="22"/>
          <w:szCs w:val="22"/>
          <w:u w:val="single"/>
          <w:shd w:val="clear" w:color="auto" w:fill="FFFFFF"/>
        </w:rPr>
        <w:t>convidó a muchos</w:t>
      </w:r>
      <w:r w:rsidR="00D84DA6" w:rsidRPr="004E59BA">
        <w:rPr>
          <w:rStyle w:val="text"/>
          <w:rFonts w:ascii="Calibri" w:hAnsi="Calibri" w:cs="Calibri"/>
          <w:color w:val="000000" w:themeColor="text1"/>
          <w:sz w:val="22"/>
          <w:szCs w:val="22"/>
          <w:shd w:val="clear" w:color="auto" w:fill="FFFFFF"/>
        </w:rPr>
        <w:t>.</w:t>
      </w:r>
      <w:r w:rsidR="00D84DA6" w:rsidRPr="004E59BA">
        <w:rPr>
          <w:rFonts w:ascii="Calibri" w:hAnsi="Calibri" w:cs="Calibri"/>
          <w:color w:val="000000" w:themeColor="text1"/>
          <w:sz w:val="22"/>
          <w:szCs w:val="22"/>
          <w:shd w:val="clear" w:color="auto" w:fill="FFFFFF"/>
        </w:rPr>
        <w:t> </w:t>
      </w:r>
      <w:r w:rsidR="00D84DA6" w:rsidRPr="004E59BA">
        <w:rPr>
          <w:rStyle w:val="text"/>
          <w:rFonts w:ascii="Calibri" w:hAnsi="Calibri" w:cs="Calibri"/>
          <w:color w:val="000000" w:themeColor="text1"/>
          <w:sz w:val="22"/>
          <w:szCs w:val="22"/>
          <w:shd w:val="clear" w:color="auto" w:fill="FFFFFF"/>
        </w:rPr>
        <w:t>Y a la hora de la cena envió a su siervo a decir a los convidados: Venid, que ya todo está preparado.</w:t>
      </w:r>
      <w:r w:rsidR="004E59BA" w:rsidRPr="004E59BA">
        <w:rPr>
          <w:rStyle w:val="text"/>
          <w:rFonts w:ascii="Calibri" w:hAnsi="Calibri" w:cs="Calibri"/>
          <w:color w:val="000000" w:themeColor="text1"/>
          <w:sz w:val="22"/>
          <w:szCs w:val="22"/>
          <w:shd w:val="clear" w:color="auto" w:fill="FFFFFF"/>
        </w:rPr>
        <w:t>”…</w:t>
      </w:r>
      <w:r w:rsidR="004E59BA" w:rsidRPr="004E59BA">
        <w:rPr>
          <w:rFonts w:ascii="Calibri" w:hAnsi="Calibri" w:cs="Calibri"/>
          <w:color w:val="000000" w:themeColor="text1"/>
          <w:sz w:val="22"/>
          <w:szCs w:val="22"/>
        </w:rPr>
        <w:t>(</w:t>
      </w:r>
      <w:r w:rsidR="00D84DA6" w:rsidRPr="004E59BA">
        <w:rPr>
          <w:rFonts w:ascii="Calibri" w:hAnsi="Calibri" w:cs="Calibri"/>
          <w:color w:val="000000" w:themeColor="text1"/>
          <w:sz w:val="22"/>
          <w:szCs w:val="22"/>
        </w:rPr>
        <w:t xml:space="preserve">22-23 </w:t>
      </w:r>
      <w:r w:rsidR="004E59BA" w:rsidRPr="004E59BA">
        <w:rPr>
          <w:rFonts w:ascii="Calibri" w:hAnsi="Calibri" w:cs="Calibri"/>
          <w:color w:val="000000" w:themeColor="text1"/>
          <w:sz w:val="22"/>
          <w:szCs w:val="22"/>
        </w:rPr>
        <w:t>)</w:t>
      </w:r>
      <w:r w:rsidR="00D84DA6" w:rsidRPr="004E59BA">
        <w:rPr>
          <w:rFonts w:ascii="Calibri" w:hAnsi="Calibri" w:cs="Calibri"/>
          <w:color w:val="000000" w:themeColor="text1"/>
          <w:sz w:val="22"/>
          <w:szCs w:val="22"/>
        </w:rPr>
        <w:t>“</w:t>
      </w:r>
      <w:r w:rsidR="00D84DA6" w:rsidRPr="004E59BA">
        <w:rPr>
          <w:rStyle w:val="text"/>
          <w:rFonts w:ascii="Calibri" w:hAnsi="Calibri" w:cs="Calibri"/>
          <w:b/>
          <w:bCs/>
          <w:color w:val="000000" w:themeColor="text1"/>
          <w:sz w:val="22"/>
          <w:szCs w:val="22"/>
          <w:shd w:val="clear" w:color="auto" w:fill="FFFFFF"/>
          <w:vertAlign w:val="superscript"/>
        </w:rPr>
        <w:t> </w:t>
      </w:r>
      <w:r w:rsidR="00D84DA6" w:rsidRPr="004E59BA">
        <w:rPr>
          <w:rStyle w:val="text"/>
          <w:rFonts w:ascii="Calibri" w:hAnsi="Calibri" w:cs="Calibri"/>
          <w:color w:val="000000" w:themeColor="text1"/>
          <w:sz w:val="22"/>
          <w:szCs w:val="22"/>
          <w:shd w:val="clear" w:color="auto" w:fill="FFFFFF"/>
        </w:rPr>
        <w:t>Y dijo el siervo: Señor, se ha hecho como mandaste, y aún hay lugar.</w:t>
      </w:r>
      <w:r w:rsidR="00D84DA6" w:rsidRPr="004E59BA">
        <w:rPr>
          <w:rFonts w:ascii="Calibri" w:hAnsi="Calibri" w:cs="Calibri"/>
          <w:color w:val="000000" w:themeColor="text1"/>
          <w:sz w:val="22"/>
          <w:szCs w:val="22"/>
          <w:shd w:val="clear" w:color="auto" w:fill="FFFFFF"/>
        </w:rPr>
        <w:t> </w:t>
      </w:r>
      <w:r w:rsidR="00D84DA6" w:rsidRPr="004E59BA">
        <w:rPr>
          <w:rStyle w:val="text"/>
          <w:rFonts w:ascii="Calibri" w:hAnsi="Calibri" w:cs="Calibri"/>
          <w:b/>
          <w:bCs/>
          <w:color w:val="000000" w:themeColor="text1"/>
          <w:sz w:val="22"/>
          <w:szCs w:val="22"/>
          <w:shd w:val="clear" w:color="auto" w:fill="FFFFFF"/>
          <w:vertAlign w:val="superscript"/>
        </w:rPr>
        <w:t>23 </w:t>
      </w:r>
      <w:r w:rsidR="00D84DA6" w:rsidRPr="004E59BA">
        <w:rPr>
          <w:rStyle w:val="text"/>
          <w:rFonts w:ascii="Calibri" w:hAnsi="Calibri" w:cs="Calibri"/>
          <w:color w:val="000000" w:themeColor="text1"/>
          <w:sz w:val="22"/>
          <w:szCs w:val="22"/>
          <w:shd w:val="clear" w:color="auto" w:fill="FFFFFF"/>
        </w:rPr>
        <w:t xml:space="preserve">Dijo el señor al siervo: Ve por los caminos y por los vallados, y </w:t>
      </w:r>
      <w:r w:rsidR="00D84DA6" w:rsidRPr="004E59BA">
        <w:rPr>
          <w:rStyle w:val="text"/>
          <w:rFonts w:ascii="Calibri" w:hAnsi="Calibri" w:cs="Calibri"/>
          <w:color w:val="000000" w:themeColor="text1"/>
          <w:sz w:val="22"/>
          <w:szCs w:val="22"/>
          <w:u w:val="single"/>
          <w:shd w:val="clear" w:color="auto" w:fill="FFFFFF"/>
        </w:rPr>
        <w:t>fuérzalos a entrar, para que se llene mi casa.”</w:t>
      </w:r>
    </w:p>
    <w:p w14:paraId="11213CCF" w14:textId="77777777" w:rsidR="004E59BA" w:rsidRPr="004E59BA" w:rsidRDefault="004E59BA" w:rsidP="004E59BA">
      <w:pPr>
        <w:jc w:val="both"/>
        <w:rPr>
          <w:rStyle w:val="text"/>
          <w:rFonts w:ascii="Calibri" w:hAnsi="Calibri" w:cs="Calibri"/>
          <w:color w:val="000000" w:themeColor="text1"/>
          <w:sz w:val="22"/>
          <w:szCs w:val="22"/>
          <w:u w:val="single"/>
          <w:shd w:val="clear" w:color="auto" w:fill="FFFFFF"/>
        </w:rPr>
      </w:pPr>
    </w:p>
    <w:p w14:paraId="33D4DE14" w14:textId="0B962405" w:rsidR="004E59BA" w:rsidRPr="004E59BA" w:rsidRDefault="004E59BA" w:rsidP="004E59BA">
      <w:pPr>
        <w:jc w:val="both"/>
        <w:rPr>
          <w:rStyle w:val="text"/>
          <w:rFonts w:ascii="Calibri" w:hAnsi="Calibri" w:cs="Calibri"/>
          <w:color w:val="000000" w:themeColor="text1"/>
          <w:sz w:val="22"/>
          <w:szCs w:val="22"/>
          <w:shd w:val="clear" w:color="auto" w:fill="FFFFFF"/>
        </w:rPr>
      </w:pPr>
      <w:r w:rsidRPr="004E59BA">
        <w:rPr>
          <w:rStyle w:val="text"/>
          <w:rFonts w:ascii="Calibri" w:hAnsi="Calibri" w:cs="Calibri"/>
          <w:color w:val="000000" w:themeColor="text1"/>
          <w:sz w:val="22"/>
          <w:szCs w:val="22"/>
          <w:shd w:val="clear" w:color="auto" w:fill="FFFFFF"/>
        </w:rPr>
        <w:tab/>
        <w:t xml:space="preserve">Según Jesús un hombre hizo “una gran cena e convidó a muchos” de lo cual podemos deducir que preparó una enorme cantidad de comida y bebida, alquiló mesas y sillas para acomodar a una multitud y contrató muchos sirvientes. Se imaginó lo felices que estarían todos al disfrutar de tanta generosidad y se sentía ansioso para que todo salga bien. Cuando sorpresivamente uno a uno todos sus convidados le informaron que no podían asistir porque tenían otros compromisos. </w:t>
      </w:r>
    </w:p>
    <w:p w14:paraId="0E2C43BF" w14:textId="77777777" w:rsidR="004E59BA" w:rsidRPr="004E59BA" w:rsidRDefault="004E59BA" w:rsidP="004E59BA">
      <w:pPr>
        <w:jc w:val="both"/>
        <w:rPr>
          <w:rStyle w:val="text"/>
          <w:rFonts w:ascii="Calibri" w:hAnsi="Calibri" w:cs="Calibri"/>
          <w:color w:val="000000" w:themeColor="text1"/>
          <w:sz w:val="22"/>
          <w:szCs w:val="22"/>
          <w:shd w:val="clear" w:color="auto" w:fill="FFFFFF"/>
        </w:rPr>
      </w:pPr>
    </w:p>
    <w:p w14:paraId="697FB354" w14:textId="4B4E0955" w:rsidR="004E59BA" w:rsidRPr="004E59BA" w:rsidRDefault="004E59BA" w:rsidP="004E59BA">
      <w:pPr>
        <w:jc w:val="both"/>
        <w:rPr>
          <w:rStyle w:val="text"/>
          <w:rFonts w:ascii="Calibri" w:hAnsi="Calibri" w:cs="Calibri"/>
          <w:color w:val="000000" w:themeColor="text1"/>
          <w:sz w:val="22"/>
          <w:szCs w:val="22"/>
          <w:shd w:val="clear" w:color="auto" w:fill="FFFFFF"/>
        </w:rPr>
      </w:pPr>
      <w:r w:rsidRPr="004E59BA">
        <w:rPr>
          <w:rStyle w:val="text"/>
          <w:rFonts w:ascii="Calibri" w:hAnsi="Calibri" w:cs="Calibri"/>
          <w:color w:val="000000" w:themeColor="text1"/>
          <w:sz w:val="22"/>
          <w:szCs w:val="22"/>
          <w:shd w:val="clear" w:color="auto" w:fill="FFFFFF"/>
        </w:rPr>
        <w:tab/>
        <w:t xml:space="preserve">Podemos imaginar la profunda tristeza y decepción que sintió al ver el enorme salón vacío porque la gente que estimaba, porque eran sus amigos y parientes, lo dejaron colgado. ¡Tanta comida, tanto esfuerzo, tantos gastos para nada! Entonces mandó a sus sirvientes que salgan e inviten a la cena a todos los que encuentren en el camino, sin importar su condición. Y así lo hicieron, </w:t>
      </w:r>
      <w:r w:rsidRPr="004E59BA">
        <w:rPr>
          <w:rStyle w:val="text"/>
          <w:rFonts w:ascii="Calibri" w:hAnsi="Calibri" w:cs="Calibri"/>
          <w:color w:val="000000" w:themeColor="text1"/>
          <w:sz w:val="22"/>
          <w:szCs w:val="22"/>
          <w:shd w:val="clear" w:color="auto" w:fill="FFFFFF"/>
        </w:rPr>
        <w:lastRenderedPageBreak/>
        <w:t xml:space="preserve">pero todavía había lugares sin ocupar, todavía se veían sillas vacías. Entonces volvió a enviar a su siervos con una orden más apremiante. Les dijo “fuérzalos a entrar para que se llene mi casa”. </w:t>
      </w:r>
    </w:p>
    <w:p w14:paraId="33B052DF" w14:textId="77777777" w:rsidR="004E59BA" w:rsidRPr="004E59BA" w:rsidRDefault="004E59BA" w:rsidP="004E59BA">
      <w:pPr>
        <w:jc w:val="both"/>
        <w:rPr>
          <w:rStyle w:val="text"/>
          <w:rFonts w:ascii="Calibri" w:hAnsi="Calibri" w:cs="Calibri"/>
          <w:color w:val="000000" w:themeColor="text1"/>
          <w:sz w:val="22"/>
          <w:szCs w:val="22"/>
          <w:shd w:val="clear" w:color="auto" w:fill="FFFFFF"/>
        </w:rPr>
      </w:pPr>
    </w:p>
    <w:p w14:paraId="45E6D735" w14:textId="4AB01E82" w:rsidR="004E59BA" w:rsidRPr="004E59BA" w:rsidRDefault="004E59BA" w:rsidP="004E59BA">
      <w:pPr>
        <w:jc w:val="both"/>
        <w:rPr>
          <w:rStyle w:val="text"/>
          <w:rFonts w:ascii="Calibri" w:hAnsi="Calibri" w:cs="Calibri"/>
          <w:color w:val="000000" w:themeColor="text1"/>
          <w:sz w:val="22"/>
          <w:szCs w:val="22"/>
          <w:shd w:val="clear" w:color="auto" w:fill="FFFFFF"/>
        </w:rPr>
      </w:pPr>
      <w:r w:rsidRPr="004E59BA">
        <w:rPr>
          <w:rStyle w:val="text"/>
          <w:rFonts w:ascii="Calibri" w:hAnsi="Calibri" w:cs="Calibri"/>
          <w:color w:val="000000" w:themeColor="text1"/>
          <w:sz w:val="22"/>
          <w:szCs w:val="22"/>
          <w:shd w:val="clear" w:color="auto" w:fill="FFFFFF"/>
        </w:rPr>
        <w:tab/>
        <w:t>Jesús contó esta historia para mostrar que el reino de Dios es una fiesta preparada para que la disfrutemos, y si los invitados al reino de Dios ponen excusas para no entrar, debemos hacer el esfuerzo de llenar la casa de Dios con cualquier persona porque hay mucho lugar.</w:t>
      </w:r>
    </w:p>
    <w:p w14:paraId="4EF68B8E" w14:textId="77777777" w:rsidR="004E59BA" w:rsidRPr="004E59BA" w:rsidRDefault="004E59BA" w:rsidP="004E59BA">
      <w:pPr>
        <w:jc w:val="both"/>
        <w:rPr>
          <w:rStyle w:val="text"/>
          <w:rFonts w:ascii="Calibri" w:hAnsi="Calibri" w:cs="Calibri"/>
          <w:color w:val="000000" w:themeColor="text1"/>
          <w:sz w:val="22"/>
          <w:szCs w:val="22"/>
          <w:shd w:val="clear" w:color="auto" w:fill="FFFFFF"/>
        </w:rPr>
      </w:pPr>
    </w:p>
    <w:p w14:paraId="401CCCF6" w14:textId="66A284E0" w:rsidR="004E59BA" w:rsidRPr="004E59BA" w:rsidRDefault="004E59BA" w:rsidP="004E59BA">
      <w:pPr>
        <w:jc w:val="both"/>
        <w:rPr>
          <w:rStyle w:val="text"/>
          <w:rFonts w:ascii="Calibri" w:hAnsi="Calibri" w:cs="Calibri"/>
          <w:color w:val="000000" w:themeColor="text1"/>
          <w:sz w:val="22"/>
          <w:szCs w:val="22"/>
          <w:shd w:val="clear" w:color="auto" w:fill="FFFFFF"/>
        </w:rPr>
      </w:pPr>
      <w:r w:rsidRPr="004E59BA">
        <w:rPr>
          <w:rStyle w:val="text"/>
          <w:rFonts w:ascii="Calibri" w:hAnsi="Calibri" w:cs="Calibri"/>
          <w:color w:val="000000" w:themeColor="text1"/>
          <w:sz w:val="22"/>
          <w:szCs w:val="22"/>
          <w:shd w:val="clear" w:color="auto" w:fill="FFFFFF"/>
        </w:rPr>
        <w:tab/>
        <w:t>Soñemos que se llena cada casa donde se reúnen los Grupos de Bendición y Crecimiento. Soñemos que se llene cada lugar de reunión, cada salón y cada templo porque Jesús nos dice “fuérzalos a entrar para que se llene mi casa”</w:t>
      </w:r>
    </w:p>
    <w:p w14:paraId="6CAEA43C" w14:textId="77777777" w:rsidR="00D84DA6" w:rsidRPr="004E59BA" w:rsidRDefault="00D84DA6" w:rsidP="00D84DA6">
      <w:pPr>
        <w:rPr>
          <w:rStyle w:val="text"/>
          <w:rFonts w:ascii="Calibri" w:hAnsi="Calibri" w:cs="Calibri"/>
          <w:color w:val="000000" w:themeColor="text1"/>
          <w:sz w:val="22"/>
          <w:szCs w:val="22"/>
          <w:u w:val="single"/>
          <w:shd w:val="clear" w:color="auto" w:fill="FFFFFF"/>
        </w:rPr>
      </w:pPr>
    </w:p>
    <w:p w14:paraId="52A0E1D2" w14:textId="41AE10AC" w:rsidR="00D84DA6" w:rsidRPr="004E59BA" w:rsidRDefault="004E59BA" w:rsidP="00D84DA6">
      <w:pPr>
        <w:rPr>
          <w:rStyle w:val="text"/>
          <w:rFonts w:ascii="Calibri" w:hAnsi="Calibri" w:cs="Calibri"/>
          <w:b/>
          <w:bCs/>
          <w:color w:val="000000" w:themeColor="text1"/>
          <w:sz w:val="22"/>
          <w:szCs w:val="22"/>
          <w:shd w:val="clear" w:color="auto" w:fill="FFFFFF"/>
        </w:rPr>
      </w:pPr>
      <w:r w:rsidRPr="004E59BA">
        <w:rPr>
          <w:rStyle w:val="text"/>
          <w:rFonts w:ascii="Calibri" w:hAnsi="Calibri" w:cs="Calibri"/>
          <w:b/>
          <w:bCs/>
          <w:color w:val="000000" w:themeColor="text1"/>
          <w:sz w:val="22"/>
          <w:szCs w:val="22"/>
          <w:shd w:val="clear" w:color="auto" w:fill="FFFFFF"/>
        </w:rPr>
        <w:t>I</w:t>
      </w:r>
      <w:r w:rsidR="00D84DA6" w:rsidRPr="004E59BA">
        <w:rPr>
          <w:rStyle w:val="text"/>
          <w:rFonts w:ascii="Calibri" w:hAnsi="Calibri" w:cs="Calibri"/>
          <w:b/>
          <w:bCs/>
          <w:color w:val="000000" w:themeColor="text1"/>
          <w:sz w:val="22"/>
          <w:szCs w:val="22"/>
          <w:shd w:val="clear" w:color="auto" w:fill="FFFFFF"/>
        </w:rPr>
        <w:t>V</w:t>
      </w:r>
      <w:r w:rsidR="00D84DA6" w:rsidRPr="004E59BA">
        <w:rPr>
          <w:rStyle w:val="text"/>
          <w:rFonts w:ascii="Calibri" w:hAnsi="Calibri" w:cs="Calibri"/>
          <w:b/>
          <w:bCs/>
          <w:color w:val="000000" w:themeColor="text1"/>
          <w:sz w:val="22"/>
          <w:szCs w:val="22"/>
          <w:shd w:val="clear" w:color="auto" w:fill="FFFFFF"/>
        </w:rPr>
        <w:tab/>
        <w:t>SOÑAR</w:t>
      </w:r>
      <w:r w:rsidRPr="004E59BA">
        <w:rPr>
          <w:rStyle w:val="text"/>
          <w:rFonts w:ascii="Calibri" w:hAnsi="Calibri" w:cs="Calibri"/>
          <w:b/>
          <w:bCs/>
          <w:color w:val="000000" w:themeColor="text1"/>
          <w:sz w:val="22"/>
          <w:szCs w:val="22"/>
          <w:shd w:val="clear" w:color="auto" w:fill="FFFFFF"/>
        </w:rPr>
        <w:t xml:space="preserve"> CON </w:t>
      </w:r>
      <w:r w:rsidR="00D84DA6" w:rsidRPr="004E59BA">
        <w:rPr>
          <w:rStyle w:val="text"/>
          <w:rFonts w:ascii="Calibri" w:hAnsi="Calibri" w:cs="Calibri"/>
          <w:b/>
          <w:bCs/>
          <w:color w:val="000000" w:themeColor="text1"/>
          <w:sz w:val="22"/>
          <w:szCs w:val="22"/>
          <w:shd w:val="clear" w:color="auto" w:fill="FFFFFF"/>
        </w:rPr>
        <w:t>EL CRECIMIENTO HASTA LA FINALIZACIÓN DE OBRA</w:t>
      </w:r>
    </w:p>
    <w:p w14:paraId="21FF21B8" w14:textId="12FDE3FD" w:rsidR="00D84DA6" w:rsidRPr="004E59BA" w:rsidRDefault="004E59BA" w:rsidP="004E59BA">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 xml:space="preserve">En el evangelio de </w:t>
      </w:r>
      <w:r w:rsidR="00D84DA6" w:rsidRPr="004E59BA">
        <w:rPr>
          <w:rFonts w:ascii="Calibri" w:hAnsi="Calibri" w:cs="Calibri"/>
          <w:color w:val="000000" w:themeColor="text1"/>
          <w:sz w:val="22"/>
          <w:szCs w:val="22"/>
        </w:rPr>
        <w:t>Juan 4:34 “</w:t>
      </w:r>
      <w:r w:rsidR="00D84DA6" w:rsidRPr="004E59BA">
        <w:rPr>
          <w:rStyle w:val="text"/>
          <w:rFonts w:ascii="Calibri" w:hAnsi="Calibri" w:cs="Calibri"/>
          <w:color w:val="000000" w:themeColor="text1"/>
          <w:sz w:val="22"/>
          <w:szCs w:val="22"/>
          <w:shd w:val="clear" w:color="auto" w:fill="FFFFFF"/>
        </w:rPr>
        <w:t>Jesús les dijo: Mi comida es que haga la voluntad del que me envió, y que acabe su obra.</w:t>
      </w:r>
      <w:r w:rsidR="00D84DA6" w:rsidRPr="004E59BA">
        <w:rPr>
          <w:rFonts w:ascii="Calibri" w:hAnsi="Calibri" w:cs="Calibri"/>
          <w:color w:val="000000" w:themeColor="text1"/>
          <w:sz w:val="22"/>
          <w:szCs w:val="22"/>
          <w:shd w:val="clear" w:color="auto" w:fill="FFFFFF"/>
        </w:rPr>
        <w:t>”</w:t>
      </w:r>
      <w:r w:rsidRPr="004E59BA">
        <w:rPr>
          <w:rFonts w:ascii="Calibri" w:hAnsi="Calibri" w:cs="Calibri"/>
          <w:color w:val="000000" w:themeColor="text1"/>
          <w:sz w:val="22"/>
          <w:szCs w:val="22"/>
          <w:shd w:val="clear" w:color="auto" w:fill="FFFFFF"/>
        </w:rPr>
        <w:t xml:space="preserve"> Y podemos notar que </w:t>
      </w:r>
      <w:r w:rsidRPr="004E59BA">
        <w:rPr>
          <w:rFonts w:ascii="Calibri" w:hAnsi="Calibri" w:cs="Calibri"/>
          <w:color w:val="000000" w:themeColor="text1"/>
          <w:sz w:val="22"/>
          <w:szCs w:val="22"/>
        </w:rPr>
        <w:t>Jesús n</w:t>
      </w:r>
      <w:r w:rsidR="00D84DA6" w:rsidRPr="004E59BA">
        <w:rPr>
          <w:rFonts w:ascii="Calibri" w:hAnsi="Calibri" w:cs="Calibri"/>
          <w:color w:val="000000" w:themeColor="text1"/>
          <w:sz w:val="22"/>
          <w:szCs w:val="22"/>
        </w:rPr>
        <w:t>o dijo “y que acabe mi obra”, sino “su obra”, la obra del que envió a Cristo</w:t>
      </w:r>
      <w:r w:rsidRPr="004E59BA">
        <w:rPr>
          <w:rFonts w:ascii="Calibri" w:hAnsi="Calibri" w:cs="Calibri"/>
          <w:color w:val="000000" w:themeColor="text1"/>
          <w:sz w:val="22"/>
          <w:szCs w:val="22"/>
        </w:rPr>
        <w:t>. Y el que envió a Cristo fue el Padre, el mismo Dios, no solo para que comience su obra y la ponga en marcha sino para que la finalice, para que firme la “finalización de obra”</w:t>
      </w:r>
    </w:p>
    <w:p w14:paraId="39E2A74C" w14:textId="77777777" w:rsidR="004E59BA" w:rsidRPr="004E59BA" w:rsidRDefault="004E59BA" w:rsidP="004E59BA">
      <w:pPr>
        <w:jc w:val="both"/>
        <w:rPr>
          <w:rFonts w:ascii="Calibri" w:hAnsi="Calibri" w:cs="Calibri"/>
          <w:color w:val="000000" w:themeColor="text1"/>
          <w:sz w:val="22"/>
          <w:szCs w:val="22"/>
        </w:rPr>
      </w:pPr>
    </w:p>
    <w:p w14:paraId="6C180282" w14:textId="32395F1A" w:rsidR="004E59BA" w:rsidRPr="004E59BA" w:rsidRDefault="004E59BA" w:rsidP="004E59BA">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Cuando Jesús dijo “mi comida es que haga la voluntad del que me envió” estaba diciendo en realidad que lo que realmente nutría y sustentaba su vida, lo que alimentaba su cuerpo y su alma no era la comida física. Lo que lo alimentaba no era un trozo de pan con carne, o los cereales, las legumbres y las frutas, sino esa profunda satisfacción de saber que estaba haciendo la voluntad de Dios. Lo que lo alimentaba era saber que estaba haciendo lo correcto, que estaba haciendo una gran obra, una obra que estaba llegando a su finalización, porque pronto sería apresado, juzgado y condenado a la muerte, y muerte de cruz. Y allí en el Calvario, antes de expirar indicó que al fin su obra fue completada, al fin había concluido con éxito su obra afirmando que su obra había terminado.  Jesús dijo “Consumado es”(Juan 19:30) ¿por qué dijo “consumado es”? porque “consumar” significa “</w:t>
      </w:r>
      <w:r w:rsidRPr="004E59BA">
        <w:rPr>
          <w:rFonts w:ascii="Calibri" w:hAnsi="Calibri" w:cs="Calibri"/>
          <w:color w:val="000000" w:themeColor="text1"/>
          <w:sz w:val="22"/>
          <w:szCs w:val="22"/>
          <w:shd w:val="clear" w:color="auto" w:fill="FFFFFF"/>
        </w:rPr>
        <w:t>llevar a cabo o completar algo, especialmente una acción o un plan, hasta su finalización</w:t>
      </w:r>
      <w:r w:rsidRPr="004E59BA">
        <w:rPr>
          <w:rFonts w:ascii="Calibri" w:hAnsi="Calibri" w:cs="Calibri"/>
          <w:color w:val="000000" w:themeColor="text1"/>
          <w:sz w:val="22"/>
          <w:szCs w:val="22"/>
          <w:shd w:val="clear" w:color="auto" w:fill="FFFFFF"/>
        </w:rPr>
        <w:t>”. Es decir que, allí en la cruz, Jesucristo acabó su obra, la finalizó y completó su misión, y la completó de tal manera que sus resultados fueron para siempre. Como afirma el autor de la epístola a los Hebreos:</w:t>
      </w:r>
      <w:r w:rsidRPr="004E59BA">
        <w:rPr>
          <w:rFonts w:ascii="Calibri" w:hAnsi="Calibri" w:cs="Calibri"/>
          <w:color w:val="000000" w:themeColor="text1"/>
          <w:sz w:val="22"/>
          <w:szCs w:val="22"/>
        </w:rPr>
        <w:t xml:space="preserve"> “</w:t>
      </w:r>
      <w:r w:rsidRPr="004E59BA">
        <w:rPr>
          <w:rFonts w:ascii="Calibri" w:hAnsi="Calibri" w:cs="Calibri"/>
          <w:color w:val="000000" w:themeColor="text1"/>
          <w:sz w:val="22"/>
          <w:szCs w:val="22"/>
        </w:rPr>
        <w:t>pero Cristo, habiendo ofrecido </w:t>
      </w:r>
      <w:r w:rsidRPr="004E59BA">
        <w:rPr>
          <w:rStyle w:val="textfound"/>
          <w:rFonts w:ascii="Calibri" w:hAnsi="Calibri" w:cs="Calibri"/>
          <w:color w:val="000000" w:themeColor="text1"/>
          <w:sz w:val="22"/>
          <w:szCs w:val="22"/>
          <w:bdr w:val="none" w:sz="0" w:space="0" w:color="auto" w:frame="1"/>
        </w:rPr>
        <w:t>una vez</w:t>
      </w:r>
      <w:r w:rsidRPr="004E59BA">
        <w:rPr>
          <w:rFonts w:ascii="Calibri" w:hAnsi="Calibri" w:cs="Calibri"/>
          <w:color w:val="000000" w:themeColor="text1"/>
          <w:sz w:val="22"/>
          <w:szCs w:val="22"/>
        </w:rPr>
        <w:t> para siempre un solo sacrificio por los pecados, se ha sentado a la diestra de Dios,</w:t>
      </w:r>
      <w:r w:rsidRPr="004E59BA">
        <w:rPr>
          <w:rFonts w:ascii="Calibri" w:hAnsi="Calibri" w:cs="Calibri"/>
          <w:color w:val="000000" w:themeColor="text1"/>
          <w:sz w:val="22"/>
          <w:szCs w:val="22"/>
        </w:rPr>
        <w:t>” (Hebreos 10:12)</w:t>
      </w:r>
    </w:p>
    <w:p w14:paraId="0023C426" w14:textId="77777777" w:rsidR="004E59BA" w:rsidRPr="004E59BA" w:rsidRDefault="004E59BA" w:rsidP="004E59BA">
      <w:pPr>
        <w:jc w:val="both"/>
        <w:rPr>
          <w:rFonts w:ascii="Calibri" w:hAnsi="Calibri" w:cs="Calibri"/>
          <w:color w:val="000000" w:themeColor="text1"/>
          <w:sz w:val="22"/>
          <w:szCs w:val="22"/>
        </w:rPr>
      </w:pPr>
    </w:p>
    <w:p w14:paraId="74F127FD" w14:textId="71D7A418" w:rsidR="004E59BA" w:rsidRPr="004E59BA" w:rsidRDefault="004E59BA" w:rsidP="004E59BA">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Nosotros también estamos en el mundo para completar la obra de Dios nuestro Padre, igual que Jesucristo, porque “</w:t>
      </w:r>
      <w:r w:rsidRPr="004E59BA">
        <w:rPr>
          <w:rFonts w:ascii="Calibri" w:hAnsi="Calibri" w:cs="Calibri"/>
          <w:color w:val="000000" w:themeColor="text1"/>
          <w:sz w:val="22"/>
          <w:szCs w:val="22"/>
        </w:rPr>
        <w:t>Palabra fiel y digna de ser recibida por todos: que Cristo Jesús vino al mundo para </w:t>
      </w:r>
      <w:r w:rsidRPr="004E59BA">
        <w:rPr>
          <w:rStyle w:val="textfound"/>
          <w:rFonts w:ascii="Calibri" w:hAnsi="Calibri" w:cs="Calibri"/>
          <w:color w:val="000000" w:themeColor="text1"/>
          <w:sz w:val="22"/>
          <w:szCs w:val="22"/>
          <w:bdr w:val="none" w:sz="0" w:space="0" w:color="auto" w:frame="1"/>
        </w:rPr>
        <w:t>salvar</w:t>
      </w:r>
      <w:r w:rsidRPr="004E59BA">
        <w:rPr>
          <w:rFonts w:ascii="Calibri" w:hAnsi="Calibri" w:cs="Calibri"/>
          <w:color w:val="000000" w:themeColor="text1"/>
          <w:sz w:val="22"/>
          <w:szCs w:val="22"/>
        </w:rPr>
        <w:t> a los pecadores</w:t>
      </w:r>
      <w:r w:rsidRPr="004E59BA">
        <w:rPr>
          <w:rFonts w:ascii="Calibri" w:hAnsi="Calibri" w:cs="Calibri"/>
          <w:color w:val="000000" w:themeColor="text1"/>
          <w:sz w:val="22"/>
          <w:szCs w:val="22"/>
        </w:rPr>
        <w:t>” (1 Timoteo 1:15) Sí, Cristo vino para salvarnos para que también nosotros nos ocupemos de la salvación de otros, como lo hacía el apóstol Pablo quien escribió: “</w:t>
      </w:r>
      <w:r w:rsidRPr="004E59BA">
        <w:rPr>
          <w:rFonts w:ascii="Calibri" w:hAnsi="Calibri" w:cs="Calibri"/>
          <w:color w:val="000000" w:themeColor="text1"/>
          <w:sz w:val="22"/>
          <w:szCs w:val="22"/>
        </w:rPr>
        <w:t>Me he hecho débil a los débiles, para ganar a los débiles; a todos me he hecho de todo, para que de todos modos </w:t>
      </w:r>
      <w:r w:rsidRPr="004E59BA">
        <w:rPr>
          <w:rStyle w:val="textfound"/>
          <w:rFonts w:ascii="Calibri" w:hAnsi="Calibri" w:cs="Calibri"/>
          <w:color w:val="000000" w:themeColor="text1"/>
          <w:sz w:val="22"/>
          <w:szCs w:val="22"/>
          <w:bdr w:val="none" w:sz="0" w:space="0" w:color="auto" w:frame="1"/>
        </w:rPr>
        <w:t>salve</w:t>
      </w:r>
      <w:r w:rsidRPr="004E59BA">
        <w:rPr>
          <w:rStyle w:val="textfound"/>
          <w:rFonts w:ascii="Calibri" w:hAnsi="Calibri" w:cs="Calibri"/>
          <w:b/>
          <w:bCs/>
          <w:color w:val="000000" w:themeColor="text1"/>
          <w:sz w:val="22"/>
          <w:szCs w:val="22"/>
          <w:bdr w:val="none" w:sz="0" w:space="0" w:color="auto" w:frame="1"/>
        </w:rPr>
        <w:t> </w:t>
      </w:r>
      <w:r w:rsidRPr="004E59BA">
        <w:rPr>
          <w:rFonts w:ascii="Calibri" w:hAnsi="Calibri" w:cs="Calibri"/>
          <w:color w:val="000000" w:themeColor="text1"/>
          <w:sz w:val="22"/>
          <w:szCs w:val="22"/>
        </w:rPr>
        <w:t>a algunos.</w:t>
      </w:r>
      <w:r w:rsidRPr="004E59BA">
        <w:rPr>
          <w:rFonts w:ascii="Calibri" w:hAnsi="Calibri" w:cs="Calibri"/>
          <w:color w:val="000000" w:themeColor="text1"/>
          <w:sz w:val="22"/>
          <w:szCs w:val="22"/>
        </w:rPr>
        <w:t>” (1 Corintios 9:22)</w:t>
      </w:r>
    </w:p>
    <w:p w14:paraId="348C914D" w14:textId="77777777" w:rsidR="004E59BA" w:rsidRPr="004E59BA" w:rsidRDefault="004E59BA" w:rsidP="004E59BA">
      <w:pPr>
        <w:jc w:val="both"/>
        <w:rPr>
          <w:rFonts w:ascii="Calibri" w:hAnsi="Calibri" w:cs="Calibri"/>
          <w:color w:val="000000" w:themeColor="text1"/>
          <w:sz w:val="22"/>
          <w:szCs w:val="22"/>
        </w:rPr>
      </w:pPr>
    </w:p>
    <w:p w14:paraId="490DF9C7" w14:textId="53F66522" w:rsidR="004E59BA" w:rsidRPr="004E59BA" w:rsidRDefault="004E59BA" w:rsidP="004E59BA">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 xml:space="preserve">Así que, cuando damos testimonio de nuestra fe en Cristo, cuando hablamos a alguien del evangelio con el propósito de salvarlo de la condenación eterna, cuando presentamos a Cristo como el único que puede darle vida eterna, estamos en la voluntad de Dios para completar su obra. Por eso nuestro mayor anhelo, nuestro sueño más grandioso, es estar en la voluntad de Dios salvando a los que se están perdiendo. </w:t>
      </w:r>
    </w:p>
    <w:p w14:paraId="4BE17115" w14:textId="77777777" w:rsidR="004E59BA" w:rsidRPr="004E59BA" w:rsidRDefault="004E59BA" w:rsidP="004E59BA">
      <w:pPr>
        <w:jc w:val="both"/>
        <w:rPr>
          <w:rFonts w:ascii="Calibri" w:hAnsi="Calibri" w:cs="Calibri"/>
          <w:color w:val="000000" w:themeColor="text1"/>
          <w:sz w:val="22"/>
          <w:szCs w:val="22"/>
        </w:rPr>
      </w:pPr>
    </w:p>
    <w:p w14:paraId="2464FBB0" w14:textId="7449795E" w:rsidR="004E59BA" w:rsidRPr="004E59BA" w:rsidRDefault="004E59BA" w:rsidP="004E59BA">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t xml:space="preserve">Dios quiera que todos podamos decir lo mismo que Jesucristo “mi comida es que haga la voluntad del que me envió y que acabe su obra”. </w:t>
      </w:r>
    </w:p>
    <w:p w14:paraId="49858C89" w14:textId="77777777" w:rsidR="004E59BA" w:rsidRPr="004E59BA" w:rsidRDefault="004E59BA" w:rsidP="004E59BA">
      <w:pPr>
        <w:jc w:val="both"/>
        <w:rPr>
          <w:rFonts w:ascii="Calibri" w:hAnsi="Calibri" w:cs="Calibri"/>
          <w:color w:val="000000" w:themeColor="text1"/>
          <w:sz w:val="22"/>
          <w:szCs w:val="22"/>
        </w:rPr>
      </w:pPr>
    </w:p>
    <w:p w14:paraId="302C437E" w14:textId="2380949B" w:rsidR="004E59BA" w:rsidRPr="004E59BA" w:rsidRDefault="004E59BA" w:rsidP="004E59BA">
      <w:pPr>
        <w:jc w:val="both"/>
        <w:rPr>
          <w:rFonts w:ascii="Calibri" w:hAnsi="Calibri" w:cs="Calibri"/>
          <w:color w:val="000000" w:themeColor="text1"/>
          <w:sz w:val="22"/>
          <w:szCs w:val="22"/>
        </w:rPr>
      </w:pPr>
      <w:r w:rsidRPr="004E59BA">
        <w:rPr>
          <w:rFonts w:ascii="Calibri" w:hAnsi="Calibri" w:cs="Calibri"/>
          <w:color w:val="000000" w:themeColor="text1"/>
          <w:sz w:val="22"/>
          <w:szCs w:val="22"/>
        </w:rPr>
        <w:t>CONCLUSIÓN:</w:t>
      </w:r>
    </w:p>
    <w:p w14:paraId="06E8CED3" w14:textId="4A61BE9A" w:rsidR="004E59BA" w:rsidRPr="004E59BA" w:rsidRDefault="004E59BA" w:rsidP="004E59BA">
      <w:pPr>
        <w:jc w:val="both"/>
        <w:rPr>
          <w:rFonts w:ascii="Calibri" w:hAnsi="Calibri" w:cs="Calibri"/>
          <w:color w:val="000000" w:themeColor="text1"/>
          <w:sz w:val="22"/>
          <w:szCs w:val="22"/>
        </w:rPr>
      </w:pPr>
      <w:r w:rsidRPr="004E59BA">
        <w:rPr>
          <w:rFonts w:ascii="Calibri" w:hAnsi="Calibri" w:cs="Calibri"/>
          <w:color w:val="000000" w:themeColor="text1"/>
          <w:sz w:val="22"/>
          <w:szCs w:val="22"/>
        </w:rPr>
        <w:tab/>
      </w:r>
      <w:r>
        <w:rPr>
          <w:rFonts w:ascii="Calibri" w:hAnsi="Calibri" w:cs="Calibri"/>
          <w:color w:val="000000" w:themeColor="text1"/>
          <w:sz w:val="22"/>
          <w:szCs w:val="22"/>
        </w:rPr>
        <w:t>Hemos dicho que uno de los significados de soñar es “anhelar persistentemente una cosa” y nos enfocamos en el anhelo persistente de Jesús de salvar a los que se habían perdido. Con ese anhelo persistente Jesús “</w:t>
      </w:r>
      <w:r w:rsidRPr="004E59BA">
        <w:rPr>
          <w:rFonts w:ascii="Calibri" w:hAnsi="Calibri" w:cs="Calibri"/>
          <w:color w:val="000000" w:themeColor="text1"/>
          <w:sz w:val="22"/>
          <w:szCs w:val="22"/>
          <w:shd w:val="clear" w:color="auto" w:fill="FFFFFF"/>
        </w:rPr>
        <w:t>recorrió Jesús toda Galilea, enseñando en las sinagogas de ellos, y predicando el evangelio del reino, y sanando toda enfermedad y toda dolencia en el pueblo”</w:t>
      </w:r>
      <w:r>
        <w:rPr>
          <w:rFonts w:ascii="Calibri" w:hAnsi="Calibri" w:cs="Calibri"/>
          <w:color w:val="000000" w:themeColor="text1"/>
          <w:sz w:val="22"/>
          <w:szCs w:val="22"/>
          <w:shd w:val="clear" w:color="auto" w:fill="FFFFFF"/>
        </w:rPr>
        <w:t>. Con ese sueño persistente nos animó para que oremos al Padre para que “envíe obreros a su mies”, con ese sueño persistente nos animó a ser lo que somos, a simplemente ser la sal de la tierra y la luz del mundo con la paz y el amor que fluyen de nosotros. Con ese anhelo persistente nos anima a llenar su casa, a llenar cada lugar de reunión con invitados, con ese sueño nos anima a crecer y multiplicarnos. Y en su sueño Jesús anhela que busquemos hacer la voluntad del Padre del mismo modo que él lo hizo diciendo “porque mi comida es que se haga la voluntad del que me envió y que acabe su obra.”</w:t>
      </w:r>
    </w:p>
    <w:p w14:paraId="69AD266D" w14:textId="77777777" w:rsidR="004E59BA" w:rsidRPr="004E59BA" w:rsidRDefault="004E59BA" w:rsidP="004E59BA">
      <w:pPr>
        <w:jc w:val="both"/>
        <w:rPr>
          <w:rFonts w:ascii="Calibri" w:hAnsi="Calibri" w:cs="Calibri"/>
          <w:color w:val="000000" w:themeColor="text1"/>
          <w:sz w:val="22"/>
          <w:szCs w:val="22"/>
        </w:rPr>
      </w:pPr>
    </w:p>
    <w:p w14:paraId="736D2F71" w14:textId="77777777" w:rsidR="004E59BA" w:rsidRPr="004E59BA" w:rsidRDefault="004E59BA" w:rsidP="004E59BA">
      <w:pPr>
        <w:jc w:val="both"/>
        <w:rPr>
          <w:rFonts w:ascii="Calibri" w:hAnsi="Calibri" w:cs="Calibri"/>
          <w:color w:val="000000" w:themeColor="text1"/>
          <w:sz w:val="22"/>
          <w:szCs w:val="22"/>
        </w:rPr>
      </w:pPr>
    </w:p>
    <w:p w14:paraId="30ACEE17" w14:textId="77777777" w:rsidR="004E59BA" w:rsidRPr="004E59BA" w:rsidRDefault="004E59BA" w:rsidP="004E59BA">
      <w:pPr>
        <w:jc w:val="both"/>
        <w:rPr>
          <w:rFonts w:ascii="Calibri" w:hAnsi="Calibri" w:cs="Calibri"/>
          <w:color w:val="000000" w:themeColor="text1"/>
          <w:sz w:val="22"/>
          <w:szCs w:val="22"/>
        </w:rPr>
      </w:pPr>
    </w:p>
    <w:p w14:paraId="4EEA7F2D" w14:textId="77777777" w:rsidR="004E59BA" w:rsidRPr="004E59BA" w:rsidRDefault="004E59BA" w:rsidP="004E59BA">
      <w:pPr>
        <w:jc w:val="both"/>
        <w:rPr>
          <w:rFonts w:ascii="Calibri" w:hAnsi="Calibri" w:cs="Calibri"/>
          <w:color w:val="000000" w:themeColor="text1"/>
          <w:sz w:val="22"/>
          <w:szCs w:val="22"/>
        </w:rPr>
      </w:pPr>
    </w:p>
    <w:p w14:paraId="2EFF44FE" w14:textId="77777777" w:rsidR="004E59BA" w:rsidRPr="004E59BA" w:rsidRDefault="004E59BA" w:rsidP="004E59BA">
      <w:pPr>
        <w:jc w:val="both"/>
        <w:rPr>
          <w:rFonts w:ascii="Calibri" w:hAnsi="Calibri" w:cs="Calibri"/>
          <w:color w:val="000000" w:themeColor="text1"/>
          <w:sz w:val="22"/>
          <w:szCs w:val="22"/>
        </w:rPr>
      </w:pPr>
    </w:p>
    <w:p w14:paraId="2109A5F0" w14:textId="77777777" w:rsidR="004E59BA" w:rsidRPr="004E59BA" w:rsidRDefault="004E59BA" w:rsidP="004E59BA">
      <w:pPr>
        <w:jc w:val="both"/>
        <w:rPr>
          <w:rFonts w:ascii="Calibri" w:hAnsi="Calibri" w:cs="Calibri"/>
          <w:color w:val="000000" w:themeColor="text1"/>
          <w:sz w:val="22"/>
          <w:szCs w:val="22"/>
        </w:rPr>
      </w:pPr>
    </w:p>
    <w:p w14:paraId="5FA7581A" w14:textId="77777777" w:rsidR="004E59BA" w:rsidRPr="004E59BA" w:rsidRDefault="004E59BA" w:rsidP="004E59BA">
      <w:pPr>
        <w:jc w:val="both"/>
        <w:rPr>
          <w:rFonts w:ascii="Calibri" w:hAnsi="Calibri" w:cs="Calibri"/>
          <w:color w:val="000000" w:themeColor="text1"/>
          <w:sz w:val="22"/>
          <w:szCs w:val="22"/>
        </w:rPr>
      </w:pPr>
    </w:p>
    <w:p w14:paraId="3B33B992" w14:textId="77777777" w:rsidR="004E59BA" w:rsidRPr="004E59BA" w:rsidRDefault="004E59BA" w:rsidP="004E59BA">
      <w:pPr>
        <w:jc w:val="both"/>
        <w:rPr>
          <w:rFonts w:ascii="Calibri" w:hAnsi="Calibri" w:cs="Calibri"/>
          <w:color w:val="000000" w:themeColor="text1"/>
          <w:sz w:val="22"/>
          <w:szCs w:val="22"/>
          <w:shd w:val="clear" w:color="auto" w:fill="FFFFFF"/>
        </w:rPr>
      </w:pPr>
    </w:p>
    <w:p w14:paraId="463B1CBD" w14:textId="77777777" w:rsidR="00EE3A62" w:rsidRPr="004E59BA" w:rsidRDefault="00EE3A62" w:rsidP="00D84DA6">
      <w:pPr>
        <w:rPr>
          <w:rFonts w:ascii="Calibri" w:hAnsi="Calibri" w:cs="Calibri"/>
          <w:color w:val="000000" w:themeColor="text1"/>
          <w:sz w:val="22"/>
          <w:szCs w:val="22"/>
        </w:rPr>
      </w:pPr>
    </w:p>
    <w:p w14:paraId="42D72AFB" w14:textId="77777777" w:rsidR="00EE3A62" w:rsidRPr="004E59BA" w:rsidRDefault="00EE3A62" w:rsidP="00D84DA6">
      <w:pPr>
        <w:rPr>
          <w:rFonts w:ascii="Calibri" w:hAnsi="Calibri" w:cs="Calibri"/>
          <w:color w:val="000000" w:themeColor="text1"/>
          <w:sz w:val="22"/>
          <w:szCs w:val="22"/>
        </w:rPr>
      </w:pPr>
    </w:p>
    <w:sectPr w:rsidR="00EE3A62" w:rsidRPr="004E59B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EF0F" w14:textId="77777777" w:rsidR="00BA17A4" w:rsidRDefault="00BA17A4" w:rsidP="00D84DA6">
      <w:r>
        <w:separator/>
      </w:r>
    </w:p>
  </w:endnote>
  <w:endnote w:type="continuationSeparator" w:id="0">
    <w:p w14:paraId="6086A9BA" w14:textId="77777777" w:rsidR="00BA17A4" w:rsidRDefault="00BA17A4" w:rsidP="00D8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3E1B" w14:textId="77777777" w:rsidR="00BA17A4" w:rsidRDefault="00BA17A4" w:rsidP="00D84DA6">
      <w:r>
        <w:separator/>
      </w:r>
    </w:p>
  </w:footnote>
  <w:footnote w:type="continuationSeparator" w:id="0">
    <w:p w14:paraId="1AAD4855" w14:textId="77777777" w:rsidR="00BA17A4" w:rsidRDefault="00BA17A4" w:rsidP="00D8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142650964"/>
      <w:docPartObj>
        <w:docPartGallery w:val="Page Numbers (Top of Page)"/>
        <w:docPartUnique/>
      </w:docPartObj>
    </w:sdtPr>
    <w:sdtContent>
      <w:p w14:paraId="462BA4B7" w14:textId="1E0EFDA1" w:rsidR="00D84DA6" w:rsidRDefault="00D84DA6"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fldChar w:fldCharType="end"/>
        </w:r>
      </w:p>
    </w:sdtContent>
  </w:sdt>
  <w:p w14:paraId="15DC7971" w14:textId="77777777" w:rsidR="00D84DA6" w:rsidRDefault="00D84DA6" w:rsidP="00D84DA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76296832"/>
      <w:docPartObj>
        <w:docPartGallery w:val="Page Numbers (Top of Page)"/>
        <w:docPartUnique/>
      </w:docPartObj>
    </w:sdtPr>
    <w:sdtContent>
      <w:p w14:paraId="0C8D26F3" w14:textId="7CFF628A" w:rsidR="00D84DA6" w:rsidRDefault="00D84DA6" w:rsidP="005E4E2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C999F9D" w14:textId="77777777" w:rsidR="00D84DA6" w:rsidRDefault="00D84DA6" w:rsidP="00D84DA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2A7D"/>
    <w:multiLevelType w:val="multilevel"/>
    <w:tmpl w:val="51E6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6240C"/>
    <w:multiLevelType w:val="multilevel"/>
    <w:tmpl w:val="3646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F7B49"/>
    <w:multiLevelType w:val="multilevel"/>
    <w:tmpl w:val="C73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53F23"/>
    <w:multiLevelType w:val="multilevel"/>
    <w:tmpl w:val="E276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206393">
    <w:abstractNumId w:val="1"/>
  </w:num>
  <w:num w:numId="2" w16cid:durableId="1472794290">
    <w:abstractNumId w:val="2"/>
  </w:num>
  <w:num w:numId="3" w16cid:durableId="734545763">
    <w:abstractNumId w:val="0"/>
  </w:num>
  <w:num w:numId="4" w16cid:durableId="1016537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A6"/>
    <w:rsid w:val="00353A82"/>
    <w:rsid w:val="00482643"/>
    <w:rsid w:val="004E59BA"/>
    <w:rsid w:val="005411B0"/>
    <w:rsid w:val="00553F3D"/>
    <w:rsid w:val="00614FAC"/>
    <w:rsid w:val="008154EC"/>
    <w:rsid w:val="008C2FAC"/>
    <w:rsid w:val="00932FFF"/>
    <w:rsid w:val="009D1A8E"/>
    <w:rsid w:val="00AC4A8B"/>
    <w:rsid w:val="00AE47DB"/>
    <w:rsid w:val="00BA17A4"/>
    <w:rsid w:val="00BF763B"/>
    <w:rsid w:val="00C96E4D"/>
    <w:rsid w:val="00CA5CB4"/>
    <w:rsid w:val="00D84DA6"/>
    <w:rsid w:val="00EA36DF"/>
    <w:rsid w:val="00EE3A62"/>
    <w:rsid w:val="00F463A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BABA7D4"/>
  <w15:chartTrackingRefBased/>
  <w15:docId w15:val="{9217D9D6-CB53-D74C-BD7B-6EE50EBC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4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4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84D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4D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4D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4DA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4DA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4DA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4DA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4D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4D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84D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4D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4D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4D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4D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4D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4DA6"/>
    <w:rPr>
      <w:rFonts w:eastAsiaTheme="majorEastAsia" w:cstheme="majorBidi"/>
      <w:color w:val="272727" w:themeColor="text1" w:themeTint="D8"/>
    </w:rPr>
  </w:style>
  <w:style w:type="paragraph" w:styleId="Ttulo">
    <w:name w:val="Title"/>
    <w:basedOn w:val="Normal"/>
    <w:next w:val="Normal"/>
    <w:link w:val="TtuloCar"/>
    <w:uiPriority w:val="10"/>
    <w:qFormat/>
    <w:rsid w:val="00D84D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4D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4DA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4D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4DA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84DA6"/>
    <w:rPr>
      <w:i/>
      <w:iCs/>
      <w:color w:val="404040" w:themeColor="text1" w:themeTint="BF"/>
    </w:rPr>
  </w:style>
  <w:style w:type="paragraph" w:styleId="Prrafodelista">
    <w:name w:val="List Paragraph"/>
    <w:basedOn w:val="Normal"/>
    <w:uiPriority w:val="34"/>
    <w:qFormat/>
    <w:rsid w:val="00D84DA6"/>
    <w:pPr>
      <w:ind w:left="720"/>
      <w:contextualSpacing/>
    </w:pPr>
  </w:style>
  <w:style w:type="character" w:styleId="nfasisintenso">
    <w:name w:val="Intense Emphasis"/>
    <w:basedOn w:val="Fuentedeprrafopredeter"/>
    <w:uiPriority w:val="21"/>
    <w:qFormat/>
    <w:rsid w:val="00D84DA6"/>
    <w:rPr>
      <w:i/>
      <w:iCs/>
      <w:color w:val="0F4761" w:themeColor="accent1" w:themeShade="BF"/>
    </w:rPr>
  </w:style>
  <w:style w:type="paragraph" w:styleId="Citadestacada">
    <w:name w:val="Intense Quote"/>
    <w:basedOn w:val="Normal"/>
    <w:next w:val="Normal"/>
    <w:link w:val="CitadestacadaCar"/>
    <w:uiPriority w:val="30"/>
    <w:qFormat/>
    <w:rsid w:val="00D84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4DA6"/>
    <w:rPr>
      <w:i/>
      <w:iCs/>
      <w:color w:val="0F4761" w:themeColor="accent1" w:themeShade="BF"/>
    </w:rPr>
  </w:style>
  <w:style w:type="character" w:styleId="Referenciaintensa">
    <w:name w:val="Intense Reference"/>
    <w:basedOn w:val="Fuentedeprrafopredeter"/>
    <w:uiPriority w:val="32"/>
    <w:qFormat/>
    <w:rsid w:val="00D84DA6"/>
    <w:rPr>
      <w:b/>
      <w:bCs/>
      <w:smallCaps/>
      <w:color w:val="0F4761" w:themeColor="accent1" w:themeShade="BF"/>
      <w:spacing w:val="5"/>
    </w:rPr>
  </w:style>
  <w:style w:type="paragraph" w:styleId="Encabezado">
    <w:name w:val="header"/>
    <w:basedOn w:val="Normal"/>
    <w:link w:val="EncabezadoCar"/>
    <w:uiPriority w:val="99"/>
    <w:unhideWhenUsed/>
    <w:rsid w:val="00D84DA6"/>
    <w:pPr>
      <w:tabs>
        <w:tab w:val="center" w:pos="4419"/>
        <w:tab w:val="right" w:pos="8838"/>
      </w:tabs>
    </w:pPr>
  </w:style>
  <w:style w:type="character" w:customStyle="1" w:styleId="EncabezadoCar">
    <w:name w:val="Encabezado Car"/>
    <w:basedOn w:val="Fuentedeprrafopredeter"/>
    <w:link w:val="Encabezado"/>
    <w:uiPriority w:val="99"/>
    <w:rsid w:val="00D84DA6"/>
  </w:style>
  <w:style w:type="character" w:styleId="Nmerodepgina">
    <w:name w:val="page number"/>
    <w:basedOn w:val="Fuentedeprrafopredeter"/>
    <w:uiPriority w:val="99"/>
    <w:semiHidden/>
    <w:unhideWhenUsed/>
    <w:rsid w:val="00D84DA6"/>
  </w:style>
  <w:style w:type="character" w:customStyle="1" w:styleId="text">
    <w:name w:val="text"/>
    <w:basedOn w:val="Fuentedeprrafopredeter"/>
    <w:rsid w:val="00D84DA6"/>
  </w:style>
  <w:style w:type="paragraph" w:styleId="NormalWeb">
    <w:name w:val="Normal (Web)"/>
    <w:basedOn w:val="Normal"/>
    <w:uiPriority w:val="99"/>
    <w:unhideWhenUsed/>
    <w:rsid w:val="00D84DA6"/>
    <w:pPr>
      <w:spacing w:before="100" w:beforeAutospacing="1" w:after="100" w:afterAutospacing="1"/>
    </w:pPr>
    <w:rPr>
      <w:rFonts w:ascii="Times New Roman" w:eastAsia="Times New Roman" w:hAnsi="Times New Roman" w:cs="Times New Roman"/>
      <w:kern w:val="0"/>
      <w:lang w:eastAsia="es-MX"/>
      <w14:ligatures w14:val="none"/>
    </w:rPr>
  </w:style>
  <w:style w:type="paragraph" w:styleId="Sinespaciado">
    <w:name w:val="No Spacing"/>
    <w:uiPriority w:val="1"/>
    <w:qFormat/>
    <w:rsid w:val="00D84DA6"/>
  </w:style>
  <w:style w:type="character" w:customStyle="1" w:styleId="i">
    <w:name w:val="i"/>
    <w:basedOn w:val="Fuentedeprrafopredeter"/>
    <w:rsid w:val="00C96E4D"/>
  </w:style>
  <w:style w:type="character" w:customStyle="1" w:styleId="b">
    <w:name w:val="b"/>
    <w:basedOn w:val="Fuentedeprrafopredeter"/>
    <w:rsid w:val="00C96E4D"/>
  </w:style>
  <w:style w:type="character" w:styleId="Hipervnculo">
    <w:name w:val="Hyperlink"/>
    <w:basedOn w:val="Fuentedeprrafopredeter"/>
    <w:uiPriority w:val="99"/>
    <w:unhideWhenUsed/>
    <w:rsid w:val="00C96E4D"/>
    <w:rPr>
      <w:color w:val="0000FF"/>
      <w:u w:val="single"/>
    </w:rPr>
  </w:style>
  <w:style w:type="character" w:styleId="Textoennegrita">
    <w:name w:val="Strong"/>
    <w:basedOn w:val="Fuentedeprrafopredeter"/>
    <w:uiPriority w:val="22"/>
    <w:qFormat/>
    <w:rsid w:val="00C96E4D"/>
    <w:rPr>
      <w:b/>
      <w:bCs/>
    </w:rPr>
  </w:style>
  <w:style w:type="character" w:customStyle="1" w:styleId="textfound">
    <w:name w:val="text_found"/>
    <w:basedOn w:val="Fuentedeprrafopredeter"/>
    <w:rsid w:val="00EE3A62"/>
  </w:style>
  <w:style w:type="character" w:styleId="Mencinsinresolver">
    <w:name w:val="Unresolved Mention"/>
    <w:basedOn w:val="Fuentedeprrafopredeter"/>
    <w:uiPriority w:val="99"/>
    <w:semiHidden/>
    <w:unhideWhenUsed/>
    <w:rsid w:val="00EE3A62"/>
    <w:rPr>
      <w:color w:val="605E5C"/>
      <w:shd w:val="clear" w:color="auto" w:fill="E1DFDD"/>
    </w:rPr>
  </w:style>
  <w:style w:type="character" w:styleId="Hipervnculovisitado">
    <w:name w:val="FollowedHyperlink"/>
    <w:basedOn w:val="Fuentedeprrafopredeter"/>
    <w:uiPriority w:val="99"/>
    <w:semiHidden/>
    <w:unhideWhenUsed/>
    <w:rsid w:val="00EE3A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9686">
      <w:bodyDiv w:val="1"/>
      <w:marLeft w:val="0"/>
      <w:marRight w:val="0"/>
      <w:marTop w:val="0"/>
      <w:marBottom w:val="0"/>
      <w:divBdr>
        <w:top w:val="none" w:sz="0" w:space="0" w:color="auto"/>
        <w:left w:val="none" w:sz="0" w:space="0" w:color="auto"/>
        <w:bottom w:val="none" w:sz="0" w:space="0" w:color="auto"/>
        <w:right w:val="none" w:sz="0" w:space="0" w:color="auto"/>
      </w:divBdr>
    </w:div>
    <w:div w:id="135416980">
      <w:bodyDiv w:val="1"/>
      <w:marLeft w:val="0"/>
      <w:marRight w:val="0"/>
      <w:marTop w:val="0"/>
      <w:marBottom w:val="0"/>
      <w:divBdr>
        <w:top w:val="none" w:sz="0" w:space="0" w:color="auto"/>
        <w:left w:val="none" w:sz="0" w:space="0" w:color="auto"/>
        <w:bottom w:val="none" w:sz="0" w:space="0" w:color="auto"/>
        <w:right w:val="none" w:sz="0" w:space="0" w:color="auto"/>
      </w:divBdr>
    </w:div>
    <w:div w:id="223180173">
      <w:bodyDiv w:val="1"/>
      <w:marLeft w:val="0"/>
      <w:marRight w:val="0"/>
      <w:marTop w:val="0"/>
      <w:marBottom w:val="0"/>
      <w:divBdr>
        <w:top w:val="none" w:sz="0" w:space="0" w:color="auto"/>
        <w:left w:val="none" w:sz="0" w:space="0" w:color="auto"/>
        <w:bottom w:val="none" w:sz="0" w:space="0" w:color="auto"/>
        <w:right w:val="none" w:sz="0" w:space="0" w:color="auto"/>
      </w:divBdr>
    </w:div>
    <w:div w:id="340208105">
      <w:bodyDiv w:val="1"/>
      <w:marLeft w:val="0"/>
      <w:marRight w:val="0"/>
      <w:marTop w:val="0"/>
      <w:marBottom w:val="0"/>
      <w:divBdr>
        <w:top w:val="none" w:sz="0" w:space="0" w:color="auto"/>
        <w:left w:val="none" w:sz="0" w:space="0" w:color="auto"/>
        <w:bottom w:val="none" w:sz="0" w:space="0" w:color="auto"/>
        <w:right w:val="none" w:sz="0" w:space="0" w:color="auto"/>
      </w:divBdr>
    </w:div>
    <w:div w:id="488137513">
      <w:bodyDiv w:val="1"/>
      <w:marLeft w:val="0"/>
      <w:marRight w:val="0"/>
      <w:marTop w:val="0"/>
      <w:marBottom w:val="0"/>
      <w:divBdr>
        <w:top w:val="none" w:sz="0" w:space="0" w:color="auto"/>
        <w:left w:val="none" w:sz="0" w:space="0" w:color="auto"/>
        <w:bottom w:val="none" w:sz="0" w:space="0" w:color="auto"/>
        <w:right w:val="none" w:sz="0" w:space="0" w:color="auto"/>
      </w:divBdr>
    </w:div>
    <w:div w:id="824510500">
      <w:bodyDiv w:val="1"/>
      <w:marLeft w:val="0"/>
      <w:marRight w:val="0"/>
      <w:marTop w:val="0"/>
      <w:marBottom w:val="0"/>
      <w:divBdr>
        <w:top w:val="none" w:sz="0" w:space="0" w:color="auto"/>
        <w:left w:val="none" w:sz="0" w:space="0" w:color="auto"/>
        <w:bottom w:val="none" w:sz="0" w:space="0" w:color="auto"/>
        <w:right w:val="none" w:sz="0" w:space="0" w:color="auto"/>
      </w:divBdr>
    </w:div>
    <w:div w:id="1109470037">
      <w:bodyDiv w:val="1"/>
      <w:marLeft w:val="0"/>
      <w:marRight w:val="0"/>
      <w:marTop w:val="0"/>
      <w:marBottom w:val="0"/>
      <w:divBdr>
        <w:top w:val="none" w:sz="0" w:space="0" w:color="auto"/>
        <w:left w:val="none" w:sz="0" w:space="0" w:color="auto"/>
        <w:bottom w:val="none" w:sz="0" w:space="0" w:color="auto"/>
        <w:right w:val="none" w:sz="0" w:space="0" w:color="auto"/>
      </w:divBdr>
    </w:div>
    <w:div w:id="1116022630">
      <w:bodyDiv w:val="1"/>
      <w:marLeft w:val="0"/>
      <w:marRight w:val="0"/>
      <w:marTop w:val="0"/>
      <w:marBottom w:val="0"/>
      <w:divBdr>
        <w:top w:val="none" w:sz="0" w:space="0" w:color="auto"/>
        <w:left w:val="none" w:sz="0" w:space="0" w:color="auto"/>
        <w:bottom w:val="none" w:sz="0" w:space="0" w:color="auto"/>
        <w:right w:val="none" w:sz="0" w:space="0" w:color="auto"/>
      </w:divBdr>
    </w:div>
    <w:div w:id="1201360989">
      <w:bodyDiv w:val="1"/>
      <w:marLeft w:val="0"/>
      <w:marRight w:val="0"/>
      <w:marTop w:val="0"/>
      <w:marBottom w:val="0"/>
      <w:divBdr>
        <w:top w:val="none" w:sz="0" w:space="0" w:color="auto"/>
        <w:left w:val="none" w:sz="0" w:space="0" w:color="auto"/>
        <w:bottom w:val="none" w:sz="0" w:space="0" w:color="auto"/>
        <w:right w:val="none" w:sz="0" w:space="0" w:color="auto"/>
      </w:divBdr>
    </w:div>
    <w:div w:id="1350177977">
      <w:bodyDiv w:val="1"/>
      <w:marLeft w:val="0"/>
      <w:marRight w:val="0"/>
      <w:marTop w:val="0"/>
      <w:marBottom w:val="0"/>
      <w:divBdr>
        <w:top w:val="none" w:sz="0" w:space="0" w:color="auto"/>
        <w:left w:val="none" w:sz="0" w:space="0" w:color="auto"/>
        <w:bottom w:val="none" w:sz="0" w:space="0" w:color="auto"/>
        <w:right w:val="none" w:sz="0" w:space="0" w:color="auto"/>
      </w:divBdr>
    </w:div>
    <w:div w:id="1400249498">
      <w:bodyDiv w:val="1"/>
      <w:marLeft w:val="0"/>
      <w:marRight w:val="0"/>
      <w:marTop w:val="0"/>
      <w:marBottom w:val="0"/>
      <w:divBdr>
        <w:top w:val="none" w:sz="0" w:space="0" w:color="auto"/>
        <w:left w:val="none" w:sz="0" w:space="0" w:color="auto"/>
        <w:bottom w:val="none" w:sz="0" w:space="0" w:color="auto"/>
        <w:right w:val="none" w:sz="0" w:space="0" w:color="auto"/>
      </w:divBdr>
    </w:div>
    <w:div w:id="1517303012">
      <w:bodyDiv w:val="1"/>
      <w:marLeft w:val="0"/>
      <w:marRight w:val="0"/>
      <w:marTop w:val="0"/>
      <w:marBottom w:val="0"/>
      <w:divBdr>
        <w:top w:val="none" w:sz="0" w:space="0" w:color="auto"/>
        <w:left w:val="none" w:sz="0" w:space="0" w:color="auto"/>
        <w:bottom w:val="none" w:sz="0" w:space="0" w:color="auto"/>
        <w:right w:val="none" w:sz="0" w:space="0" w:color="auto"/>
      </w:divBdr>
    </w:div>
    <w:div w:id="1560628652">
      <w:bodyDiv w:val="1"/>
      <w:marLeft w:val="0"/>
      <w:marRight w:val="0"/>
      <w:marTop w:val="0"/>
      <w:marBottom w:val="0"/>
      <w:divBdr>
        <w:top w:val="none" w:sz="0" w:space="0" w:color="auto"/>
        <w:left w:val="none" w:sz="0" w:space="0" w:color="auto"/>
        <w:bottom w:val="none" w:sz="0" w:space="0" w:color="auto"/>
        <w:right w:val="none" w:sz="0" w:space="0" w:color="auto"/>
      </w:divBdr>
    </w:div>
    <w:div w:id="1616601010">
      <w:bodyDiv w:val="1"/>
      <w:marLeft w:val="0"/>
      <w:marRight w:val="0"/>
      <w:marTop w:val="0"/>
      <w:marBottom w:val="0"/>
      <w:divBdr>
        <w:top w:val="none" w:sz="0" w:space="0" w:color="auto"/>
        <w:left w:val="none" w:sz="0" w:space="0" w:color="auto"/>
        <w:bottom w:val="none" w:sz="0" w:space="0" w:color="auto"/>
        <w:right w:val="none" w:sz="0" w:space="0" w:color="auto"/>
      </w:divBdr>
    </w:div>
    <w:div w:id="1631934105">
      <w:bodyDiv w:val="1"/>
      <w:marLeft w:val="0"/>
      <w:marRight w:val="0"/>
      <w:marTop w:val="0"/>
      <w:marBottom w:val="0"/>
      <w:divBdr>
        <w:top w:val="none" w:sz="0" w:space="0" w:color="auto"/>
        <w:left w:val="none" w:sz="0" w:space="0" w:color="auto"/>
        <w:bottom w:val="none" w:sz="0" w:space="0" w:color="auto"/>
        <w:right w:val="none" w:sz="0" w:space="0" w:color="auto"/>
      </w:divBdr>
    </w:div>
    <w:div w:id="1767339769">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32601150">
      <w:bodyDiv w:val="1"/>
      <w:marLeft w:val="0"/>
      <w:marRight w:val="0"/>
      <w:marTop w:val="0"/>
      <w:marBottom w:val="0"/>
      <w:divBdr>
        <w:top w:val="none" w:sz="0" w:space="0" w:color="auto"/>
        <w:left w:val="none" w:sz="0" w:space="0" w:color="auto"/>
        <w:bottom w:val="none" w:sz="0" w:space="0" w:color="auto"/>
        <w:right w:val="none" w:sz="0" w:space="0" w:color="auto"/>
      </w:divBdr>
    </w:div>
    <w:div w:id="2029136900">
      <w:bodyDiv w:val="1"/>
      <w:marLeft w:val="0"/>
      <w:marRight w:val="0"/>
      <w:marTop w:val="0"/>
      <w:marBottom w:val="0"/>
      <w:divBdr>
        <w:top w:val="none" w:sz="0" w:space="0" w:color="auto"/>
        <w:left w:val="none" w:sz="0" w:space="0" w:color="auto"/>
        <w:bottom w:val="none" w:sz="0" w:space="0" w:color="auto"/>
        <w:right w:val="none" w:sz="0" w:space="0" w:color="auto"/>
      </w:divBdr>
    </w:div>
    <w:div w:id="2051566365">
      <w:bodyDiv w:val="1"/>
      <w:marLeft w:val="0"/>
      <w:marRight w:val="0"/>
      <w:marTop w:val="0"/>
      <w:marBottom w:val="0"/>
      <w:divBdr>
        <w:top w:val="none" w:sz="0" w:space="0" w:color="auto"/>
        <w:left w:val="none" w:sz="0" w:space="0" w:color="auto"/>
        <w:bottom w:val="none" w:sz="0" w:space="0" w:color="auto"/>
        <w:right w:val="none" w:sz="0" w:space="0" w:color="auto"/>
      </w:divBdr>
    </w:div>
    <w:div w:id="21362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2273</Words>
  <Characters>12507</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2025-06-27T13:18:00Z</dcterms:created>
  <dcterms:modified xsi:type="dcterms:W3CDTF">2025-07-01T11:52:00Z</dcterms:modified>
</cp:coreProperties>
</file>