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D420" w14:textId="5121B26E" w:rsidR="008154EC" w:rsidRDefault="00D160AF" w:rsidP="00D160AF">
      <w:pPr>
        <w:jc w:val="center"/>
        <w:rPr>
          <w:rFonts w:ascii="Calibri" w:hAnsi="Calibri" w:cs="Calibri"/>
          <w:b/>
          <w:bCs/>
          <w:sz w:val="22"/>
          <w:szCs w:val="22"/>
          <w:lang w:val="es-ES_tradnl"/>
        </w:rPr>
      </w:pPr>
      <w:r w:rsidRPr="000C331C">
        <w:rPr>
          <w:rFonts w:ascii="Calibri" w:hAnsi="Calibri" w:cs="Calibri"/>
          <w:b/>
          <w:bCs/>
          <w:sz w:val="22"/>
          <w:szCs w:val="22"/>
          <w:lang w:val="es-ES_tradnl"/>
        </w:rPr>
        <w:t>EL CRISTIANO Y LA IGLESIA</w:t>
      </w:r>
    </w:p>
    <w:p w14:paraId="5A6418DE" w14:textId="76ED1889" w:rsidR="00824EDC" w:rsidRPr="00824EDC" w:rsidRDefault="00824EDC" w:rsidP="00D160AF">
      <w:pPr>
        <w:jc w:val="center"/>
        <w:rPr>
          <w:rFonts w:ascii="Calibri" w:hAnsi="Calibri" w:cs="Calibri"/>
          <w:sz w:val="22"/>
          <w:szCs w:val="22"/>
          <w:lang w:val="es-ES_tradnl"/>
        </w:rPr>
      </w:pPr>
      <w:r>
        <w:rPr>
          <w:rFonts w:ascii="Calibri" w:hAnsi="Calibri" w:cs="Calibri"/>
          <w:sz w:val="22"/>
          <w:szCs w:val="22"/>
          <w:lang w:val="es-ES_tradnl"/>
        </w:rPr>
        <w:t>Hebreos 10:24-25</w:t>
      </w:r>
    </w:p>
    <w:p w14:paraId="7AE46A81" w14:textId="77777777" w:rsidR="00D160AF" w:rsidRPr="000C331C" w:rsidRDefault="00D160AF" w:rsidP="00D160AF">
      <w:pPr>
        <w:jc w:val="center"/>
        <w:rPr>
          <w:rFonts w:ascii="Calibri" w:hAnsi="Calibri" w:cs="Calibri"/>
          <w:b/>
          <w:bCs/>
          <w:sz w:val="22"/>
          <w:szCs w:val="22"/>
          <w:lang w:val="es-ES_tradnl"/>
        </w:rPr>
      </w:pPr>
    </w:p>
    <w:p w14:paraId="581447D7" w14:textId="77777777" w:rsidR="002F201E" w:rsidRDefault="00D160AF" w:rsidP="00D160AF">
      <w:pPr>
        <w:jc w:val="both"/>
        <w:rPr>
          <w:rFonts w:ascii="Calibri" w:hAnsi="Calibri" w:cs="Calibri"/>
          <w:sz w:val="22"/>
          <w:szCs w:val="22"/>
          <w:lang w:val="es-ES_tradnl"/>
        </w:rPr>
      </w:pPr>
      <w:r w:rsidRPr="000C331C">
        <w:rPr>
          <w:rFonts w:ascii="Calibri" w:hAnsi="Calibri" w:cs="Calibri"/>
          <w:sz w:val="22"/>
          <w:szCs w:val="22"/>
          <w:lang w:val="es-ES_tradnl"/>
        </w:rPr>
        <w:t>INTRODUCCIÓN:</w:t>
      </w:r>
    </w:p>
    <w:p w14:paraId="0307C4DF" w14:textId="0ADF23D0" w:rsidR="00270EE5" w:rsidRDefault="00270EE5" w:rsidP="00D160AF">
      <w:pPr>
        <w:jc w:val="both"/>
        <w:rPr>
          <w:rFonts w:ascii="Calibri" w:hAnsi="Calibri" w:cs="Calibri"/>
          <w:sz w:val="22"/>
          <w:szCs w:val="22"/>
          <w:lang w:val="es-ES_tradnl"/>
        </w:rPr>
      </w:pPr>
      <w:r>
        <w:rPr>
          <w:rFonts w:ascii="Calibri" w:hAnsi="Calibri" w:cs="Calibri"/>
          <w:sz w:val="22"/>
          <w:szCs w:val="22"/>
          <w:lang w:val="es-ES_tradnl"/>
        </w:rPr>
        <w:tab/>
        <w:t>En un informe sobre el</w:t>
      </w:r>
      <w:r w:rsidR="00BD7726">
        <w:rPr>
          <w:rFonts w:ascii="Calibri" w:hAnsi="Calibri" w:cs="Calibri"/>
          <w:sz w:val="22"/>
          <w:szCs w:val="22"/>
          <w:lang w:val="es-ES_tradnl"/>
        </w:rPr>
        <w:t xml:space="preserve"> enorme</w:t>
      </w:r>
      <w:r>
        <w:rPr>
          <w:rFonts w:ascii="Calibri" w:hAnsi="Calibri" w:cs="Calibri"/>
          <w:sz w:val="22"/>
          <w:szCs w:val="22"/>
          <w:lang w:val="es-ES_tradnl"/>
        </w:rPr>
        <w:t xml:space="preserve"> crecimiento de la iglesia </w:t>
      </w:r>
      <w:r w:rsidR="00BD7726">
        <w:rPr>
          <w:rFonts w:ascii="Calibri" w:hAnsi="Calibri" w:cs="Calibri"/>
          <w:sz w:val="22"/>
          <w:szCs w:val="22"/>
          <w:lang w:val="es-ES_tradnl"/>
        </w:rPr>
        <w:t xml:space="preserve">evangélica </w:t>
      </w:r>
      <w:r>
        <w:rPr>
          <w:rFonts w:ascii="Calibri" w:hAnsi="Calibri" w:cs="Calibri"/>
          <w:sz w:val="22"/>
          <w:szCs w:val="22"/>
          <w:lang w:val="es-ES_tradnl"/>
        </w:rPr>
        <w:t>en Argentina</w:t>
      </w:r>
      <w:r w:rsidR="00BD7726">
        <w:rPr>
          <w:rFonts w:ascii="Calibri" w:hAnsi="Calibri" w:cs="Calibri"/>
          <w:sz w:val="22"/>
          <w:szCs w:val="22"/>
          <w:lang w:val="es-ES_tradnl"/>
        </w:rPr>
        <w:t xml:space="preserve">, se dijo que un gran porcentaje de los </w:t>
      </w:r>
      <w:r w:rsidR="00DD1107">
        <w:rPr>
          <w:rFonts w:ascii="Calibri" w:hAnsi="Calibri" w:cs="Calibri"/>
          <w:sz w:val="22"/>
          <w:szCs w:val="22"/>
          <w:lang w:val="es-ES_tradnl"/>
        </w:rPr>
        <w:t>que recibieron a Cristo en las campañas evangelísticas y que se congregaron por algún tiempo, en la actualidad no están asistiendo a ninguna iglesia</w:t>
      </w:r>
      <w:r w:rsidR="00900796">
        <w:rPr>
          <w:rFonts w:ascii="Calibri" w:hAnsi="Calibri" w:cs="Calibri"/>
          <w:sz w:val="22"/>
          <w:szCs w:val="22"/>
          <w:lang w:val="es-ES_tradnl"/>
        </w:rPr>
        <w:t>, y que, según algunos cálculos, más son los creyentes que están fuera de las iglesias que los que están dentro.</w:t>
      </w:r>
    </w:p>
    <w:p w14:paraId="614CC1DA" w14:textId="77777777" w:rsidR="00900796" w:rsidRDefault="00900796" w:rsidP="00D160AF">
      <w:pPr>
        <w:jc w:val="both"/>
        <w:rPr>
          <w:rFonts w:ascii="Calibri" w:hAnsi="Calibri" w:cs="Calibri"/>
          <w:sz w:val="22"/>
          <w:szCs w:val="22"/>
          <w:lang w:val="es-ES_tradnl"/>
        </w:rPr>
      </w:pPr>
    </w:p>
    <w:p w14:paraId="4FC78EE2" w14:textId="7C222CCD" w:rsidR="00900796" w:rsidRDefault="00900796" w:rsidP="00D160AF">
      <w:pPr>
        <w:jc w:val="both"/>
        <w:rPr>
          <w:rFonts w:ascii="Calibri" w:hAnsi="Calibri" w:cs="Calibri"/>
          <w:sz w:val="22"/>
          <w:szCs w:val="22"/>
          <w:lang w:val="es-ES_tradnl"/>
        </w:rPr>
      </w:pPr>
      <w:r>
        <w:rPr>
          <w:rFonts w:ascii="Calibri" w:hAnsi="Calibri" w:cs="Calibri"/>
          <w:sz w:val="22"/>
          <w:szCs w:val="22"/>
          <w:lang w:val="es-ES_tradnl"/>
        </w:rPr>
        <w:tab/>
        <w:t xml:space="preserve">Las causas </w:t>
      </w:r>
      <w:r w:rsidR="009A6F6A">
        <w:rPr>
          <w:rFonts w:ascii="Calibri" w:hAnsi="Calibri" w:cs="Calibri"/>
          <w:sz w:val="22"/>
          <w:szCs w:val="22"/>
          <w:lang w:val="es-ES_tradnl"/>
        </w:rPr>
        <w:t xml:space="preserve">del porqué dejaron de asistir a sus respectivas iglesias son muchas y no podríamos </w:t>
      </w:r>
      <w:r w:rsidR="00342E87">
        <w:rPr>
          <w:rFonts w:ascii="Calibri" w:hAnsi="Calibri" w:cs="Calibri"/>
          <w:sz w:val="22"/>
          <w:szCs w:val="22"/>
          <w:lang w:val="es-ES_tradnl"/>
        </w:rPr>
        <w:t xml:space="preserve">describirlas una por una, pero podemos mencionar algunas de las más frecuentes. </w:t>
      </w:r>
    </w:p>
    <w:p w14:paraId="1272D1F3" w14:textId="77777777" w:rsidR="00B45BBD" w:rsidRDefault="00B45BBD" w:rsidP="00D160AF">
      <w:pPr>
        <w:jc w:val="both"/>
        <w:rPr>
          <w:rFonts w:ascii="Calibri" w:hAnsi="Calibri" w:cs="Calibri"/>
          <w:sz w:val="22"/>
          <w:szCs w:val="22"/>
          <w:lang w:val="es-ES_tradnl"/>
        </w:rPr>
      </w:pPr>
    </w:p>
    <w:p w14:paraId="7A07D1EA" w14:textId="4FEF4347" w:rsidR="00F00D3D" w:rsidRDefault="00F00D3D" w:rsidP="00F00D3D">
      <w:pPr>
        <w:pStyle w:val="Prrafodelista"/>
        <w:numPr>
          <w:ilvl w:val="0"/>
          <w:numId w:val="1"/>
        </w:numPr>
        <w:jc w:val="both"/>
        <w:rPr>
          <w:rFonts w:ascii="Calibri" w:hAnsi="Calibri" w:cs="Calibri"/>
          <w:sz w:val="22"/>
          <w:szCs w:val="22"/>
          <w:lang w:val="es-ES_tradnl"/>
        </w:rPr>
      </w:pPr>
      <w:r w:rsidRPr="00824EDC">
        <w:rPr>
          <w:rFonts w:ascii="Calibri" w:hAnsi="Calibri" w:cs="Calibri"/>
          <w:b/>
          <w:bCs/>
          <w:sz w:val="22"/>
          <w:szCs w:val="22"/>
          <w:lang w:val="es-ES_tradnl"/>
        </w:rPr>
        <w:t>Falta de una enseñanza inicial sólida</w:t>
      </w:r>
      <w:r>
        <w:rPr>
          <w:rFonts w:ascii="Calibri" w:hAnsi="Calibri" w:cs="Calibri"/>
          <w:sz w:val="22"/>
          <w:szCs w:val="22"/>
          <w:lang w:val="es-ES_tradnl"/>
        </w:rPr>
        <w:t>. Cuando recibieron a Cristo nadie les enseñó los mandamientos de Dios</w:t>
      </w:r>
      <w:r w:rsidR="00753093">
        <w:rPr>
          <w:rFonts w:ascii="Calibri" w:hAnsi="Calibri" w:cs="Calibri"/>
          <w:sz w:val="22"/>
          <w:szCs w:val="22"/>
          <w:lang w:val="es-ES_tradnl"/>
        </w:rPr>
        <w:t xml:space="preserve"> sobre la importancia de ser parte activa de una congregación, por lo cual están convencidos que uno puede ser un cristiano sin iglesia. </w:t>
      </w:r>
    </w:p>
    <w:p w14:paraId="46C33263" w14:textId="77777777" w:rsidR="0056049A" w:rsidRDefault="0056049A" w:rsidP="0056049A">
      <w:pPr>
        <w:pStyle w:val="Prrafodelista"/>
        <w:ind w:left="1060"/>
        <w:jc w:val="both"/>
        <w:rPr>
          <w:rFonts w:ascii="Calibri" w:hAnsi="Calibri" w:cs="Calibri"/>
          <w:sz w:val="22"/>
          <w:szCs w:val="22"/>
          <w:lang w:val="es-ES_tradnl"/>
        </w:rPr>
      </w:pPr>
    </w:p>
    <w:p w14:paraId="304D82EE" w14:textId="6328BAD4" w:rsidR="00932442" w:rsidRDefault="00932442" w:rsidP="00F00D3D">
      <w:pPr>
        <w:pStyle w:val="Prrafodelista"/>
        <w:numPr>
          <w:ilvl w:val="0"/>
          <w:numId w:val="1"/>
        </w:numPr>
        <w:jc w:val="both"/>
        <w:rPr>
          <w:rFonts w:ascii="Calibri" w:hAnsi="Calibri" w:cs="Calibri"/>
          <w:sz w:val="22"/>
          <w:szCs w:val="22"/>
          <w:lang w:val="es-ES_tradnl"/>
        </w:rPr>
      </w:pPr>
      <w:r w:rsidRPr="00824EDC">
        <w:rPr>
          <w:rFonts w:ascii="Calibri" w:hAnsi="Calibri" w:cs="Calibri"/>
          <w:b/>
          <w:bCs/>
          <w:sz w:val="22"/>
          <w:szCs w:val="22"/>
          <w:lang w:val="es-ES_tradnl"/>
        </w:rPr>
        <w:t>Relaciones superficiales con una iglesia</w:t>
      </w:r>
      <w:r>
        <w:rPr>
          <w:rFonts w:ascii="Calibri" w:hAnsi="Calibri" w:cs="Calibri"/>
          <w:sz w:val="22"/>
          <w:szCs w:val="22"/>
          <w:lang w:val="es-ES_tradnl"/>
        </w:rPr>
        <w:t>. Han sido meros oyentes</w:t>
      </w:r>
      <w:r w:rsidR="006E0A13">
        <w:rPr>
          <w:rFonts w:ascii="Calibri" w:hAnsi="Calibri" w:cs="Calibri"/>
          <w:sz w:val="22"/>
          <w:szCs w:val="22"/>
          <w:lang w:val="es-ES_tradnl"/>
        </w:rPr>
        <w:t xml:space="preserve">, que </w:t>
      </w:r>
      <w:r w:rsidR="007548E1">
        <w:rPr>
          <w:rFonts w:ascii="Calibri" w:hAnsi="Calibri" w:cs="Calibri"/>
          <w:sz w:val="22"/>
          <w:szCs w:val="22"/>
          <w:lang w:val="es-ES_tradnl"/>
        </w:rPr>
        <w:t>asistían</w:t>
      </w:r>
      <w:r w:rsidR="006E0A13">
        <w:rPr>
          <w:rFonts w:ascii="Calibri" w:hAnsi="Calibri" w:cs="Calibri"/>
          <w:sz w:val="22"/>
          <w:szCs w:val="22"/>
          <w:lang w:val="es-ES_tradnl"/>
        </w:rPr>
        <w:t xml:space="preserve"> a las reuniones y se iban sin saludar a nadie ni hacer amigos</w:t>
      </w:r>
      <w:r w:rsidR="007548E1">
        <w:rPr>
          <w:rFonts w:ascii="Calibri" w:hAnsi="Calibri" w:cs="Calibri"/>
          <w:sz w:val="22"/>
          <w:szCs w:val="22"/>
          <w:lang w:val="es-ES_tradnl"/>
        </w:rPr>
        <w:t>. Conoc</w:t>
      </w:r>
      <w:r w:rsidR="007D1228">
        <w:rPr>
          <w:rFonts w:ascii="Calibri" w:hAnsi="Calibri" w:cs="Calibri"/>
          <w:sz w:val="22"/>
          <w:szCs w:val="22"/>
          <w:lang w:val="es-ES_tradnl"/>
        </w:rPr>
        <w:t>ieron</w:t>
      </w:r>
      <w:r w:rsidR="007548E1">
        <w:rPr>
          <w:rFonts w:ascii="Calibri" w:hAnsi="Calibri" w:cs="Calibri"/>
          <w:sz w:val="22"/>
          <w:szCs w:val="22"/>
          <w:lang w:val="es-ES_tradnl"/>
        </w:rPr>
        <w:t xml:space="preserve"> a algunos en la </w:t>
      </w:r>
      <w:r w:rsidR="00B336E0">
        <w:rPr>
          <w:rFonts w:ascii="Calibri" w:hAnsi="Calibri" w:cs="Calibri"/>
          <w:sz w:val="22"/>
          <w:szCs w:val="22"/>
          <w:lang w:val="es-ES_tradnl"/>
        </w:rPr>
        <w:t>iglesia,</w:t>
      </w:r>
      <w:r w:rsidR="007548E1">
        <w:rPr>
          <w:rFonts w:ascii="Calibri" w:hAnsi="Calibri" w:cs="Calibri"/>
          <w:sz w:val="22"/>
          <w:szCs w:val="22"/>
          <w:lang w:val="es-ES_tradnl"/>
        </w:rPr>
        <w:t xml:space="preserve"> pero no se</w:t>
      </w:r>
      <w:r w:rsidR="002B53C5">
        <w:rPr>
          <w:rFonts w:ascii="Calibri" w:hAnsi="Calibri" w:cs="Calibri"/>
          <w:sz w:val="22"/>
          <w:szCs w:val="22"/>
          <w:lang w:val="es-ES_tradnl"/>
        </w:rPr>
        <w:t xml:space="preserve"> han</w:t>
      </w:r>
      <w:r w:rsidR="007548E1">
        <w:rPr>
          <w:rFonts w:ascii="Calibri" w:hAnsi="Calibri" w:cs="Calibri"/>
          <w:sz w:val="22"/>
          <w:szCs w:val="22"/>
          <w:lang w:val="es-ES_tradnl"/>
        </w:rPr>
        <w:t xml:space="preserve"> relacio</w:t>
      </w:r>
      <w:r w:rsidR="002B53C5">
        <w:rPr>
          <w:rFonts w:ascii="Calibri" w:hAnsi="Calibri" w:cs="Calibri"/>
          <w:sz w:val="22"/>
          <w:szCs w:val="22"/>
          <w:lang w:val="es-ES_tradnl"/>
        </w:rPr>
        <w:t>nado</w:t>
      </w:r>
      <w:r w:rsidR="007548E1">
        <w:rPr>
          <w:rFonts w:ascii="Calibri" w:hAnsi="Calibri" w:cs="Calibri"/>
          <w:sz w:val="22"/>
          <w:szCs w:val="22"/>
          <w:lang w:val="es-ES_tradnl"/>
        </w:rPr>
        <w:t xml:space="preserve"> con nadie, y nadie se </w:t>
      </w:r>
      <w:r w:rsidR="002B53C5">
        <w:rPr>
          <w:rFonts w:ascii="Calibri" w:hAnsi="Calibri" w:cs="Calibri"/>
          <w:sz w:val="22"/>
          <w:szCs w:val="22"/>
          <w:lang w:val="es-ES_tradnl"/>
        </w:rPr>
        <w:t xml:space="preserve">ha </w:t>
      </w:r>
      <w:r w:rsidR="007548E1">
        <w:rPr>
          <w:rFonts w:ascii="Calibri" w:hAnsi="Calibri" w:cs="Calibri"/>
          <w:sz w:val="22"/>
          <w:szCs w:val="22"/>
          <w:lang w:val="es-ES_tradnl"/>
        </w:rPr>
        <w:t>relaciona</w:t>
      </w:r>
      <w:r w:rsidR="002B53C5">
        <w:rPr>
          <w:rFonts w:ascii="Calibri" w:hAnsi="Calibri" w:cs="Calibri"/>
          <w:sz w:val="22"/>
          <w:szCs w:val="22"/>
          <w:lang w:val="es-ES_tradnl"/>
        </w:rPr>
        <w:t>do</w:t>
      </w:r>
      <w:r w:rsidR="007548E1">
        <w:rPr>
          <w:rFonts w:ascii="Calibri" w:hAnsi="Calibri" w:cs="Calibri"/>
          <w:sz w:val="22"/>
          <w:szCs w:val="22"/>
          <w:lang w:val="es-ES_tradnl"/>
        </w:rPr>
        <w:t xml:space="preserve"> con ellos. No visitan a nadie y tampoco son visitados</w:t>
      </w:r>
      <w:r w:rsidR="002B53C5">
        <w:rPr>
          <w:rFonts w:ascii="Calibri" w:hAnsi="Calibri" w:cs="Calibri"/>
          <w:sz w:val="22"/>
          <w:szCs w:val="22"/>
          <w:lang w:val="es-ES_tradnl"/>
        </w:rPr>
        <w:t xml:space="preserve">. Y cuando dejaron de asistir, </w:t>
      </w:r>
      <w:r w:rsidR="006547A8">
        <w:rPr>
          <w:rFonts w:ascii="Calibri" w:hAnsi="Calibri" w:cs="Calibri"/>
          <w:sz w:val="22"/>
          <w:szCs w:val="22"/>
          <w:lang w:val="es-ES_tradnl"/>
        </w:rPr>
        <w:t>ninguno</w:t>
      </w:r>
      <w:r w:rsidR="002B53C5">
        <w:rPr>
          <w:rFonts w:ascii="Calibri" w:hAnsi="Calibri" w:cs="Calibri"/>
          <w:sz w:val="22"/>
          <w:szCs w:val="22"/>
          <w:lang w:val="es-ES_tradnl"/>
        </w:rPr>
        <w:t xml:space="preserve"> lo notó. </w:t>
      </w:r>
    </w:p>
    <w:p w14:paraId="6949B4F1" w14:textId="77777777" w:rsidR="0056049A" w:rsidRDefault="0056049A" w:rsidP="0056049A">
      <w:pPr>
        <w:pStyle w:val="Prrafodelista"/>
        <w:ind w:left="1060"/>
        <w:jc w:val="both"/>
        <w:rPr>
          <w:rFonts w:ascii="Calibri" w:hAnsi="Calibri" w:cs="Calibri"/>
          <w:sz w:val="22"/>
          <w:szCs w:val="22"/>
          <w:lang w:val="es-ES_tradnl"/>
        </w:rPr>
      </w:pPr>
    </w:p>
    <w:p w14:paraId="6D85F1B4" w14:textId="73793F0F" w:rsidR="00223C0B" w:rsidRDefault="00223C0B" w:rsidP="00F00D3D">
      <w:pPr>
        <w:pStyle w:val="Prrafodelista"/>
        <w:numPr>
          <w:ilvl w:val="0"/>
          <w:numId w:val="1"/>
        </w:numPr>
        <w:jc w:val="both"/>
        <w:rPr>
          <w:rFonts w:ascii="Calibri" w:hAnsi="Calibri" w:cs="Calibri"/>
          <w:sz w:val="22"/>
          <w:szCs w:val="22"/>
          <w:lang w:val="es-ES_tradnl"/>
        </w:rPr>
      </w:pPr>
      <w:r w:rsidRPr="00824EDC">
        <w:rPr>
          <w:rFonts w:ascii="Calibri" w:hAnsi="Calibri" w:cs="Calibri"/>
          <w:b/>
          <w:bCs/>
          <w:sz w:val="22"/>
          <w:szCs w:val="22"/>
          <w:lang w:val="es-ES_tradnl"/>
        </w:rPr>
        <w:t>Necesidades primarias satisfechas</w:t>
      </w:r>
      <w:r>
        <w:rPr>
          <w:rFonts w:ascii="Calibri" w:hAnsi="Calibri" w:cs="Calibri"/>
          <w:sz w:val="22"/>
          <w:szCs w:val="22"/>
          <w:lang w:val="es-ES_tradnl"/>
        </w:rPr>
        <w:t>. Cuando estaban en aprietos</w:t>
      </w:r>
      <w:r w:rsidR="005D07F4">
        <w:rPr>
          <w:rFonts w:ascii="Calibri" w:hAnsi="Calibri" w:cs="Calibri"/>
          <w:sz w:val="22"/>
          <w:szCs w:val="22"/>
          <w:lang w:val="es-ES_tradnl"/>
        </w:rPr>
        <w:t>, necesitados de un trabajo o enfermos</w:t>
      </w:r>
      <w:r w:rsidR="006547A8">
        <w:rPr>
          <w:rFonts w:ascii="Calibri" w:hAnsi="Calibri" w:cs="Calibri"/>
          <w:sz w:val="22"/>
          <w:szCs w:val="22"/>
          <w:lang w:val="es-ES_tradnl"/>
        </w:rPr>
        <w:t>,</w:t>
      </w:r>
      <w:r w:rsidR="005D07F4">
        <w:rPr>
          <w:rFonts w:ascii="Calibri" w:hAnsi="Calibri" w:cs="Calibri"/>
          <w:sz w:val="22"/>
          <w:szCs w:val="22"/>
          <w:lang w:val="es-ES_tradnl"/>
        </w:rPr>
        <w:t xml:space="preserve"> estaban presentes siempre pidiendo que se ore por ellos, y cuando salieron de la crisis, consiguieron un buen trabajo</w:t>
      </w:r>
      <w:r w:rsidR="004C6ACF">
        <w:rPr>
          <w:rFonts w:ascii="Calibri" w:hAnsi="Calibri" w:cs="Calibri"/>
          <w:sz w:val="22"/>
          <w:szCs w:val="22"/>
          <w:lang w:val="es-ES_tradnl"/>
        </w:rPr>
        <w:t>, se casaron, tuvieron hijos</w:t>
      </w:r>
      <w:r w:rsidR="005D07F4">
        <w:rPr>
          <w:rFonts w:ascii="Calibri" w:hAnsi="Calibri" w:cs="Calibri"/>
          <w:sz w:val="22"/>
          <w:szCs w:val="22"/>
          <w:lang w:val="es-ES_tradnl"/>
        </w:rPr>
        <w:t xml:space="preserve"> o fueron sanados, su interés por la iglesia desapareció</w:t>
      </w:r>
      <w:r w:rsidR="004C6ACF">
        <w:rPr>
          <w:rFonts w:ascii="Calibri" w:hAnsi="Calibri" w:cs="Calibri"/>
          <w:sz w:val="22"/>
          <w:szCs w:val="22"/>
          <w:lang w:val="es-ES_tradnl"/>
        </w:rPr>
        <w:t xml:space="preserve">. En su concepto, la iglesia es un salvavidas que se utiliza en un tiempo y luego se descarta. </w:t>
      </w:r>
    </w:p>
    <w:p w14:paraId="13B6AC87" w14:textId="77777777" w:rsidR="0056049A" w:rsidRPr="0056049A" w:rsidRDefault="0056049A" w:rsidP="0056049A">
      <w:pPr>
        <w:pStyle w:val="Prrafodelista"/>
        <w:rPr>
          <w:rFonts w:ascii="Calibri" w:hAnsi="Calibri" w:cs="Calibri"/>
          <w:sz w:val="22"/>
          <w:szCs w:val="22"/>
          <w:lang w:val="es-ES_tradnl"/>
        </w:rPr>
      </w:pPr>
    </w:p>
    <w:p w14:paraId="4E3649B6" w14:textId="3DA6C25B" w:rsidR="0056049A" w:rsidRDefault="0056049A" w:rsidP="00F00D3D">
      <w:pPr>
        <w:pStyle w:val="Prrafodelista"/>
        <w:numPr>
          <w:ilvl w:val="0"/>
          <w:numId w:val="1"/>
        </w:numPr>
        <w:jc w:val="both"/>
        <w:rPr>
          <w:rFonts w:ascii="Calibri" w:hAnsi="Calibri" w:cs="Calibri"/>
          <w:sz w:val="22"/>
          <w:szCs w:val="22"/>
          <w:lang w:val="es-ES_tradnl"/>
        </w:rPr>
      </w:pPr>
      <w:r w:rsidRPr="00824EDC">
        <w:rPr>
          <w:rFonts w:ascii="Calibri" w:hAnsi="Calibri" w:cs="Calibri"/>
          <w:b/>
          <w:bCs/>
          <w:sz w:val="22"/>
          <w:szCs w:val="22"/>
          <w:lang w:val="es-ES_tradnl"/>
        </w:rPr>
        <w:t>Crisis de fe no superadas</w:t>
      </w:r>
      <w:r>
        <w:rPr>
          <w:rFonts w:ascii="Calibri" w:hAnsi="Calibri" w:cs="Calibri"/>
          <w:sz w:val="22"/>
          <w:szCs w:val="22"/>
          <w:lang w:val="es-ES_tradnl"/>
        </w:rPr>
        <w:t xml:space="preserve">. </w:t>
      </w:r>
      <w:r w:rsidR="00A64E4B">
        <w:rPr>
          <w:rFonts w:ascii="Calibri" w:hAnsi="Calibri" w:cs="Calibri"/>
          <w:sz w:val="22"/>
          <w:szCs w:val="22"/>
          <w:lang w:val="es-ES_tradnl"/>
        </w:rPr>
        <w:t>Todos pasamos por momentos de duda, de incertidumbre, de sentimientos de abandono y soledad, pero continuamos participando y viviendo la vida en la iglesia porque sabemos que</w:t>
      </w:r>
      <w:r w:rsidR="00DD478A">
        <w:rPr>
          <w:rFonts w:ascii="Calibri" w:hAnsi="Calibri" w:cs="Calibri"/>
          <w:sz w:val="22"/>
          <w:szCs w:val="22"/>
          <w:lang w:val="es-ES_tradnl"/>
        </w:rPr>
        <w:t xml:space="preserve"> esa crisis </w:t>
      </w:r>
      <w:r w:rsidR="00A64E4B">
        <w:rPr>
          <w:rFonts w:ascii="Calibri" w:hAnsi="Calibri" w:cs="Calibri"/>
          <w:sz w:val="22"/>
          <w:szCs w:val="22"/>
          <w:lang w:val="es-ES_tradnl"/>
        </w:rPr>
        <w:t>pasará y saldremos adelante</w:t>
      </w:r>
      <w:r w:rsidR="00DD478A">
        <w:rPr>
          <w:rFonts w:ascii="Calibri" w:hAnsi="Calibri" w:cs="Calibri"/>
          <w:sz w:val="22"/>
          <w:szCs w:val="22"/>
          <w:lang w:val="es-ES_tradnl"/>
        </w:rPr>
        <w:t>. Pero no todos lo sienten así y al no encontrar respuestas dejan de asistir. Algunos se enojan con Dios, otros se deprimen</w:t>
      </w:r>
      <w:r w:rsidR="00126A09">
        <w:rPr>
          <w:rFonts w:ascii="Calibri" w:hAnsi="Calibri" w:cs="Calibri"/>
          <w:sz w:val="22"/>
          <w:szCs w:val="22"/>
          <w:lang w:val="es-ES_tradnl"/>
        </w:rPr>
        <w:t xml:space="preserve">, otros culpan a la iglesia o a sus líderes, y por estas razones se alejan. </w:t>
      </w:r>
    </w:p>
    <w:p w14:paraId="46E9C80F" w14:textId="77777777" w:rsidR="00126A09" w:rsidRPr="00126A09" w:rsidRDefault="00126A09" w:rsidP="00126A09">
      <w:pPr>
        <w:pStyle w:val="Prrafodelista"/>
        <w:rPr>
          <w:rFonts w:ascii="Calibri" w:hAnsi="Calibri" w:cs="Calibri"/>
          <w:sz w:val="22"/>
          <w:szCs w:val="22"/>
          <w:lang w:val="es-ES_tradnl"/>
        </w:rPr>
      </w:pPr>
    </w:p>
    <w:p w14:paraId="2655DC1B" w14:textId="36707BBA" w:rsidR="00126A09" w:rsidRDefault="004A7D02" w:rsidP="00F00D3D">
      <w:pPr>
        <w:pStyle w:val="Prrafodelista"/>
        <w:numPr>
          <w:ilvl w:val="0"/>
          <w:numId w:val="1"/>
        </w:numPr>
        <w:jc w:val="both"/>
        <w:rPr>
          <w:rFonts w:ascii="Calibri" w:hAnsi="Calibri" w:cs="Calibri"/>
          <w:sz w:val="22"/>
          <w:szCs w:val="22"/>
          <w:lang w:val="es-ES_tradnl"/>
        </w:rPr>
      </w:pPr>
      <w:r w:rsidRPr="00824EDC">
        <w:rPr>
          <w:rFonts w:ascii="Calibri" w:hAnsi="Calibri" w:cs="Calibri"/>
          <w:b/>
          <w:bCs/>
          <w:sz w:val="22"/>
          <w:szCs w:val="22"/>
          <w:lang w:val="es-ES_tradnl"/>
        </w:rPr>
        <w:t>Tropiezos y escándalos</w:t>
      </w:r>
      <w:r>
        <w:rPr>
          <w:rFonts w:ascii="Calibri" w:hAnsi="Calibri" w:cs="Calibri"/>
          <w:sz w:val="22"/>
          <w:szCs w:val="22"/>
          <w:lang w:val="es-ES_tradnl"/>
        </w:rPr>
        <w:t>. En algunos casos fueron engañados, estafados, manipulados por supuestos</w:t>
      </w:r>
      <w:r w:rsidR="009E1133">
        <w:rPr>
          <w:rFonts w:ascii="Calibri" w:hAnsi="Calibri" w:cs="Calibri"/>
          <w:sz w:val="22"/>
          <w:szCs w:val="22"/>
          <w:lang w:val="es-ES_tradnl"/>
        </w:rPr>
        <w:t xml:space="preserve"> profetas y</w:t>
      </w:r>
      <w:r w:rsidR="006547A8">
        <w:rPr>
          <w:rFonts w:ascii="Calibri" w:hAnsi="Calibri" w:cs="Calibri"/>
          <w:sz w:val="22"/>
          <w:szCs w:val="22"/>
          <w:lang w:val="es-ES_tradnl"/>
        </w:rPr>
        <w:t xml:space="preserve">, en </w:t>
      </w:r>
      <w:r w:rsidR="00B62F47">
        <w:rPr>
          <w:rFonts w:ascii="Calibri" w:hAnsi="Calibri" w:cs="Calibri"/>
          <w:sz w:val="22"/>
          <w:szCs w:val="22"/>
          <w:lang w:val="es-ES_tradnl"/>
        </w:rPr>
        <w:t>consecuencia,</w:t>
      </w:r>
      <w:r w:rsidR="006547A8">
        <w:rPr>
          <w:rFonts w:ascii="Calibri" w:hAnsi="Calibri" w:cs="Calibri"/>
          <w:sz w:val="22"/>
          <w:szCs w:val="22"/>
          <w:lang w:val="es-ES_tradnl"/>
        </w:rPr>
        <w:t xml:space="preserve"> </w:t>
      </w:r>
      <w:r w:rsidR="009E1133">
        <w:rPr>
          <w:rFonts w:ascii="Calibri" w:hAnsi="Calibri" w:cs="Calibri"/>
          <w:sz w:val="22"/>
          <w:szCs w:val="22"/>
          <w:lang w:val="es-ES_tradnl"/>
        </w:rPr>
        <w:t>se prometieron no creer en nadie</w:t>
      </w:r>
      <w:r w:rsidR="00FE6632">
        <w:rPr>
          <w:rFonts w:ascii="Calibri" w:hAnsi="Calibri" w:cs="Calibri"/>
          <w:sz w:val="22"/>
          <w:szCs w:val="22"/>
          <w:lang w:val="es-ES_tradnl"/>
        </w:rPr>
        <w:t xml:space="preserve"> más</w:t>
      </w:r>
      <w:r w:rsidR="009E1133">
        <w:rPr>
          <w:rFonts w:ascii="Calibri" w:hAnsi="Calibri" w:cs="Calibri"/>
          <w:sz w:val="22"/>
          <w:szCs w:val="22"/>
          <w:lang w:val="es-ES_tradnl"/>
        </w:rPr>
        <w:t>. Otros fueron escandalizados</w:t>
      </w:r>
      <w:r w:rsidR="00ED3B9C">
        <w:rPr>
          <w:rFonts w:ascii="Calibri" w:hAnsi="Calibri" w:cs="Calibri"/>
          <w:sz w:val="22"/>
          <w:szCs w:val="22"/>
          <w:lang w:val="es-ES_tradnl"/>
        </w:rPr>
        <w:t xml:space="preserve"> por la mala conducta de su pastor a quien respetaban y admiraban. Y fue tal su decepción que concluyeron que todos los pastores son iguales. </w:t>
      </w:r>
    </w:p>
    <w:p w14:paraId="1E295F32" w14:textId="77777777" w:rsidR="00DE5D76" w:rsidRPr="00DE5D76" w:rsidRDefault="00DE5D76" w:rsidP="00DE5D76">
      <w:pPr>
        <w:pStyle w:val="Prrafodelista"/>
        <w:rPr>
          <w:rFonts w:ascii="Calibri" w:hAnsi="Calibri" w:cs="Calibri"/>
          <w:sz w:val="22"/>
          <w:szCs w:val="22"/>
          <w:lang w:val="es-ES_tradnl"/>
        </w:rPr>
      </w:pPr>
    </w:p>
    <w:p w14:paraId="3D812306" w14:textId="66F0D7F3" w:rsidR="00DE5D76" w:rsidRDefault="00DE5D76" w:rsidP="00F00D3D">
      <w:pPr>
        <w:pStyle w:val="Prrafodelista"/>
        <w:numPr>
          <w:ilvl w:val="0"/>
          <w:numId w:val="1"/>
        </w:numPr>
        <w:jc w:val="both"/>
        <w:rPr>
          <w:rFonts w:ascii="Calibri" w:hAnsi="Calibri" w:cs="Calibri"/>
          <w:sz w:val="22"/>
          <w:szCs w:val="22"/>
          <w:lang w:val="es-ES_tradnl"/>
        </w:rPr>
      </w:pPr>
      <w:r w:rsidRPr="00B62F47">
        <w:rPr>
          <w:rFonts w:ascii="Calibri" w:hAnsi="Calibri" w:cs="Calibri"/>
          <w:b/>
          <w:bCs/>
          <w:sz w:val="22"/>
          <w:szCs w:val="22"/>
          <w:lang w:val="es-ES_tradnl"/>
        </w:rPr>
        <w:t>Apatía</w:t>
      </w:r>
      <w:r>
        <w:rPr>
          <w:rFonts w:ascii="Calibri" w:hAnsi="Calibri" w:cs="Calibri"/>
          <w:sz w:val="22"/>
          <w:szCs w:val="22"/>
          <w:lang w:val="es-ES_tradnl"/>
        </w:rPr>
        <w:t>. La apatía es la falta de interés, falta de motivación, de energía</w:t>
      </w:r>
      <w:r w:rsidR="002831CA">
        <w:rPr>
          <w:rFonts w:ascii="Calibri" w:hAnsi="Calibri" w:cs="Calibri"/>
          <w:sz w:val="22"/>
          <w:szCs w:val="22"/>
          <w:lang w:val="es-ES_tradnl"/>
        </w:rPr>
        <w:t xml:space="preserve">, de ganas. Algunos dicen “Yo no tengo nada en contra de la iglesia, ni en contra de Dios, ni nadie jamás me ha tratado mal, sino todo lo contrario, toda mi vida </w:t>
      </w:r>
      <w:r w:rsidR="00DE6657">
        <w:rPr>
          <w:rFonts w:ascii="Calibri" w:hAnsi="Calibri" w:cs="Calibri"/>
          <w:sz w:val="22"/>
          <w:szCs w:val="22"/>
          <w:lang w:val="es-ES_tradnl"/>
        </w:rPr>
        <w:t>fue atendido y respetado, pero se me fueron las ganas de ir a la iglesia.” Es cierto que la apatía puede ser el resultado de una enfermedad neurológica, pero si la apatía es solo con la iglesia</w:t>
      </w:r>
      <w:r w:rsidR="002B585D">
        <w:rPr>
          <w:rFonts w:ascii="Calibri" w:hAnsi="Calibri" w:cs="Calibri"/>
          <w:sz w:val="22"/>
          <w:szCs w:val="22"/>
          <w:lang w:val="es-ES_tradnl"/>
        </w:rPr>
        <w:t xml:space="preserve">, no es un asunto neurológico sino espiritual. </w:t>
      </w:r>
    </w:p>
    <w:p w14:paraId="7DBEFE73" w14:textId="77777777" w:rsidR="002B585D" w:rsidRPr="002B585D" w:rsidRDefault="002B585D" w:rsidP="002B585D">
      <w:pPr>
        <w:pStyle w:val="Prrafodelista"/>
        <w:rPr>
          <w:rFonts w:ascii="Calibri" w:hAnsi="Calibri" w:cs="Calibri"/>
          <w:sz w:val="22"/>
          <w:szCs w:val="22"/>
          <w:lang w:val="es-ES_tradnl"/>
        </w:rPr>
      </w:pPr>
    </w:p>
    <w:p w14:paraId="00B3555C" w14:textId="2AA29824" w:rsidR="00342E87" w:rsidRDefault="00027795" w:rsidP="00D160AF">
      <w:pPr>
        <w:pStyle w:val="Prrafodelista"/>
        <w:numPr>
          <w:ilvl w:val="0"/>
          <w:numId w:val="1"/>
        </w:numPr>
        <w:jc w:val="both"/>
        <w:rPr>
          <w:rFonts w:ascii="Calibri" w:hAnsi="Calibri" w:cs="Calibri"/>
          <w:sz w:val="22"/>
          <w:szCs w:val="22"/>
          <w:lang w:val="es-ES_tradnl"/>
        </w:rPr>
      </w:pPr>
      <w:r w:rsidRPr="00B62F47">
        <w:rPr>
          <w:rFonts w:ascii="Calibri" w:hAnsi="Calibri" w:cs="Calibri"/>
          <w:b/>
          <w:bCs/>
          <w:sz w:val="22"/>
          <w:szCs w:val="22"/>
          <w:lang w:val="es-ES_tradnl"/>
        </w:rPr>
        <w:t>Ausencia de propósito</w:t>
      </w:r>
      <w:r>
        <w:rPr>
          <w:rFonts w:ascii="Calibri" w:hAnsi="Calibri" w:cs="Calibri"/>
          <w:sz w:val="22"/>
          <w:szCs w:val="22"/>
          <w:lang w:val="es-ES_tradnl"/>
        </w:rPr>
        <w:t xml:space="preserve">. </w:t>
      </w:r>
      <w:r w:rsidR="006B7540">
        <w:rPr>
          <w:rFonts w:ascii="Calibri" w:hAnsi="Calibri" w:cs="Calibri"/>
          <w:sz w:val="22"/>
          <w:szCs w:val="22"/>
          <w:lang w:val="es-ES_tradnl"/>
        </w:rPr>
        <w:t xml:space="preserve">Se sienten motivados y entusiasmados cuando tienen algo que hacer, algún ministerio o servicio que cumplir, pero retroceden cuando no encuentran </w:t>
      </w:r>
      <w:r w:rsidR="006B7540">
        <w:rPr>
          <w:rFonts w:ascii="Calibri" w:hAnsi="Calibri" w:cs="Calibri"/>
          <w:sz w:val="22"/>
          <w:szCs w:val="22"/>
          <w:lang w:val="es-ES_tradnl"/>
        </w:rPr>
        <w:lastRenderedPageBreak/>
        <w:t xml:space="preserve">una misión que cumplir. </w:t>
      </w:r>
      <w:r w:rsidR="00290C9F">
        <w:rPr>
          <w:rFonts w:ascii="Calibri" w:hAnsi="Calibri" w:cs="Calibri"/>
          <w:sz w:val="22"/>
          <w:szCs w:val="22"/>
          <w:lang w:val="es-ES_tradnl"/>
        </w:rPr>
        <w:t xml:space="preserve">Dicen ¿para qué iré a la iglesia si no me dejan hacer nada? Si no me necesitan, ¿para qué iré? </w:t>
      </w:r>
      <w:r w:rsidR="00FB5A27">
        <w:rPr>
          <w:rFonts w:ascii="Calibri" w:hAnsi="Calibri" w:cs="Calibri"/>
          <w:sz w:val="22"/>
          <w:szCs w:val="22"/>
          <w:lang w:val="es-ES_tradnl"/>
        </w:rPr>
        <w:t xml:space="preserve">Y sin darse cuenta poco a poco se </w:t>
      </w:r>
      <w:r w:rsidR="00FE6632">
        <w:rPr>
          <w:rFonts w:ascii="Calibri" w:hAnsi="Calibri" w:cs="Calibri"/>
          <w:sz w:val="22"/>
          <w:szCs w:val="22"/>
          <w:lang w:val="es-ES_tradnl"/>
        </w:rPr>
        <w:t>fueron</w:t>
      </w:r>
      <w:r w:rsidR="00FB5A27">
        <w:rPr>
          <w:rFonts w:ascii="Calibri" w:hAnsi="Calibri" w:cs="Calibri"/>
          <w:sz w:val="22"/>
          <w:szCs w:val="22"/>
          <w:lang w:val="es-ES_tradnl"/>
        </w:rPr>
        <w:t xml:space="preserve"> para siempre. </w:t>
      </w:r>
    </w:p>
    <w:p w14:paraId="538628A4" w14:textId="77777777" w:rsidR="00B62F47" w:rsidRPr="00FB5A27" w:rsidRDefault="00B62F47" w:rsidP="00B62F47">
      <w:pPr>
        <w:pStyle w:val="Prrafodelista"/>
        <w:ind w:left="1060"/>
        <w:jc w:val="both"/>
        <w:rPr>
          <w:rFonts w:ascii="Calibri" w:hAnsi="Calibri" w:cs="Calibri"/>
          <w:sz w:val="22"/>
          <w:szCs w:val="22"/>
          <w:lang w:val="es-ES_tradnl"/>
        </w:rPr>
      </w:pPr>
    </w:p>
    <w:p w14:paraId="74B85EF1" w14:textId="44BDFDA5" w:rsidR="00D160AF" w:rsidRDefault="002F201E" w:rsidP="00D160AF">
      <w:pPr>
        <w:jc w:val="both"/>
        <w:rPr>
          <w:rFonts w:ascii="Calibri" w:hAnsi="Calibri" w:cs="Calibri"/>
          <w:sz w:val="22"/>
          <w:szCs w:val="22"/>
          <w:lang w:val="es-ES_tradnl"/>
        </w:rPr>
      </w:pPr>
      <w:r>
        <w:rPr>
          <w:rFonts w:ascii="Calibri" w:hAnsi="Calibri" w:cs="Calibri"/>
          <w:sz w:val="22"/>
          <w:szCs w:val="22"/>
          <w:lang w:val="es-ES_tradnl"/>
        </w:rPr>
        <w:tab/>
        <w:t xml:space="preserve">En la Declaración de Prácticas y Creencias Bautistas hay un párrafo sobre el cristiano y la iglesia que dice: “Creemos </w:t>
      </w:r>
      <w:r w:rsidR="00DB5CCC">
        <w:rPr>
          <w:rFonts w:ascii="Calibri" w:hAnsi="Calibri" w:cs="Calibri"/>
          <w:sz w:val="22"/>
          <w:szCs w:val="22"/>
          <w:lang w:val="es-ES_tradnl"/>
        </w:rPr>
        <w:t>que,</w:t>
      </w:r>
      <w:r>
        <w:rPr>
          <w:rFonts w:ascii="Calibri" w:hAnsi="Calibri" w:cs="Calibri"/>
          <w:sz w:val="22"/>
          <w:szCs w:val="22"/>
          <w:lang w:val="es-ES_tradnl"/>
        </w:rPr>
        <w:t xml:space="preserve"> en una iglesia, los cristianos deben amarse mutuamente, soport</w:t>
      </w:r>
      <w:r w:rsidR="00E30D85">
        <w:rPr>
          <w:rFonts w:ascii="Calibri" w:hAnsi="Calibri" w:cs="Calibri"/>
          <w:sz w:val="22"/>
          <w:szCs w:val="22"/>
          <w:lang w:val="es-ES_tradnl"/>
        </w:rPr>
        <w:t>arse en las pruebas, y ayudarse tanto en lo espiritual como en lo material. Es la responsabilidad de cada creyente procurar vivir un amor fraternal con sus hermanos. Cuando surgen conflictos debe buscar la reconciliación y pedir perdón. Cuando alguno se aparta del camino del Señor, es el deber de los demás amonestarle con el fin de llevarle una vez más al compañerismo íntimo.</w:t>
      </w:r>
      <w:r w:rsidR="00BA564A">
        <w:rPr>
          <w:rFonts w:ascii="Calibri" w:hAnsi="Calibri" w:cs="Calibri"/>
          <w:sz w:val="22"/>
          <w:szCs w:val="22"/>
          <w:lang w:val="es-ES_tradnl"/>
        </w:rPr>
        <w:t>”</w:t>
      </w:r>
    </w:p>
    <w:p w14:paraId="0D414331" w14:textId="77777777" w:rsidR="00BA564A" w:rsidRDefault="00BA564A" w:rsidP="00D160AF">
      <w:pPr>
        <w:jc w:val="both"/>
        <w:rPr>
          <w:rFonts w:ascii="Calibri" w:hAnsi="Calibri" w:cs="Calibri"/>
          <w:sz w:val="22"/>
          <w:szCs w:val="22"/>
          <w:lang w:val="es-ES_tradnl"/>
        </w:rPr>
      </w:pPr>
    </w:p>
    <w:p w14:paraId="7F3A4983" w14:textId="39A6972E" w:rsidR="00BA564A" w:rsidRDefault="00BA564A" w:rsidP="00D160AF">
      <w:pPr>
        <w:jc w:val="both"/>
        <w:rPr>
          <w:rFonts w:ascii="Calibri" w:hAnsi="Calibri" w:cs="Calibri"/>
          <w:sz w:val="22"/>
          <w:szCs w:val="22"/>
          <w:lang w:val="es-ES_tradnl"/>
        </w:rPr>
      </w:pPr>
      <w:r>
        <w:rPr>
          <w:rFonts w:ascii="Calibri" w:hAnsi="Calibri" w:cs="Calibri"/>
          <w:sz w:val="22"/>
          <w:szCs w:val="22"/>
          <w:lang w:val="es-ES_tradnl"/>
        </w:rPr>
        <w:tab/>
        <w:t>Por lo tanto, es nuestra responsabilidad</w:t>
      </w:r>
      <w:r w:rsidR="0091551F">
        <w:rPr>
          <w:rFonts w:ascii="Calibri" w:hAnsi="Calibri" w:cs="Calibri"/>
          <w:sz w:val="22"/>
          <w:szCs w:val="22"/>
          <w:lang w:val="es-ES_tradnl"/>
        </w:rPr>
        <w:t xml:space="preserve"> procurar y trabajar para recuperar a nuestros hermanos apartados. ¿Cómo lo haremos? Cumpliendo con nuestro deber y </w:t>
      </w:r>
    </w:p>
    <w:p w14:paraId="771B5043" w14:textId="5BBC0750" w:rsidR="00B45BBD" w:rsidRDefault="00B45BBD" w:rsidP="00D160AF">
      <w:pPr>
        <w:jc w:val="both"/>
        <w:rPr>
          <w:rFonts w:ascii="Calibri" w:hAnsi="Calibri" w:cs="Calibri"/>
          <w:sz w:val="22"/>
          <w:szCs w:val="22"/>
          <w:lang w:val="es-ES_tradnl"/>
        </w:rPr>
      </w:pPr>
    </w:p>
    <w:p w14:paraId="3D0DD1C7" w14:textId="172CF43A" w:rsidR="00B45BBD" w:rsidRPr="00F673FE" w:rsidRDefault="00F673FE" w:rsidP="00D160AF">
      <w:pPr>
        <w:jc w:val="both"/>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t xml:space="preserve">NUESTRO DEBER </w:t>
      </w:r>
      <w:r w:rsidR="0091551F">
        <w:rPr>
          <w:rFonts w:ascii="Calibri" w:hAnsi="Calibri" w:cs="Calibri"/>
          <w:b/>
          <w:bCs/>
          <w:sz w:val="22"/>
          <w:szCs w:val="22"/>
          <w:lang w:val="es-ES_tradnl"/>
        </w:rPr>
        <w:t>ES</w:t>
      </w:r>
      <w:r>
        <w:rPr>
          <w:rFonts w:ascii="Calibri" w:hAnsi="Calibri" w:cs="Calibri"/>
          <w:b/>
          <w:bCs/>
          <w:sz w:val="22"/>
          <w:szCs w:val="22"/>
          <w:lang w:val="es-ES_tradnl"/>
        </w:rPr>
        <w:t xml:space="preserve"> ESTIMULAR</w:t>
      </w:r>
    </w:p>
    <w:p w14:paraId="4D0BAB3D" w14:textId="5ED6F3DE" w:rsidR="00F673FE" w:rsidRDefault="00F673FE" w:rsidP="006270A5">
      <w:pPr>
        <w:jc w:val="both"/>
        <w:rPr>
          <w:rStyle w:val="text"/>
          <w:rFonts w:ascii="Calibri" w:hAnsi="Calibri" w:cs="Calibri"/>
          <w:color w:val="000000"/>
          <w:sz w:val="22"/>
          <w:szCs w:val="22"/>
          <w:shd w:val="clear" w:color="auto" w:fill="FFFFFF"/>
        </w:rPr>
      </w:pPr>
      <w:r>
        <w:rPr>
          <w:rFonts w:ascii="Calibri" w:hAnsi="Calibri" w:cs="Calibri"/>
          <w:sz w:val="22"/>
          <w:szCs w:val="22"/>
          <w:lang w:val="es-ES_tradnl"/>
        </w:rPr>
        <w:tab/>
      </w:r>
      <w:r w:rsidRPr="000C331C">
        <w:rPr>
          <w:rFonts w:ascii="Calibri" w:hAnsi="Calibri" w:cs="Calibri"/>
          <w:sz w:val="22"/>
          <w:szCs w:val="22"/>
        </w:rPr>
        <w:t>Hebreos 10:24-25 “</w:t>
      </w:r>
      <w:r w:rsidRPr="000C331C">
        <w:rPr>
          <w:rStyle w:val="text"/>
          <w:rFonts w:ascii="Calibri" w:hAnsi="Calibri" w:cs="Calibri"/>
          <w:color w:val="000000"/>
          <w:sz w:val="22"/>
          <w:szCs w:val="22"/>
          <w:shd w:val="clear" w:color="auto" w:fill="FFFFFF"/>
        </w:rPr>
        <w:t>Y considerémonos unos a otros para estimularnos al amor y a las buenas obras;</w:t>
      </w:r>
      <w:r w:rsidRPr="000C331C">
        <w:rPr>
          <w:rFonts w:ascii="Calibri" w:hAnsi="Calibri" w:cs="Calibri"/>
          <w:color w:val="000000"/>
          <w:sz w:val="22"/>
          <w:szCs w:val="22"/>
          <w:shd w:val="clear" w:color="auto" w:fill="FFFFFF"/>
        </w:rPr>
        <w:t> </w:t>
      </w:r>
      <w:r w:rsidRPr="000C331C">
        <w:rPr>
          <w:rStyle w:val="text"/>
          <w:rFonts w:ascii="Calibri" w:hAnsi="Calibri" w:cs="Calibri"/>
          <w:b/>
          <w:bCs/>
          <w:color w:val="000000"/>
          <w:sz w:val="22"/>
          <w:szCs w:val="22"/>
          <w:shd w:val="clear" w:color="auto" w:fill="FFFFFF"/>
          <w:vertAlign w:val="superscript"/>
        </w:rPr>
        <w:t> </w:t>
      </w:r>
      <w:r w:rsidRPr="00B10FFA">
        <w:rPr>
          <w:rStyle w:val="text"/>
          <w:rFonts w:ascii="Calibri" w:hAnsi="Calibri" w:cs="Calibri"/>
          <w:color w:val="000000"/>
          <w:sz w:val="22"/>
          <w:szCs w:val="22"/>
          <w:shd w:val="clear" w:color="auto" w:fill="FFFFFF"/>
        </w:rPr>
        <w:t>no dejando de congregarnos</w:t>
      </w:r>
      <w:r w:rsidRPr="000C331C">
        <w:rPr>
          <w:rStyle w:val="text"/>
          <w:rFonts w:ascii="Calibri" w:hAnsi="Calibri" w:cs="Calibri"/>
          <w:color w:val="000000"/>
          <w:sz w:val="22"/>
          <w:szCs w:val="22"/>
          <w:shd w:val="clear" w:color="auto" w:fill="FFFFFF"/>
        </w:rPr>
        <w:t>, como algunos tienen por costumbre, sino exhortándonos; y tanto más, cuanto veis que aquel día se acerca.</w:t>
      </w:r>
      <w:r w:rsidR="00B10FFA">
        <w:rPr>
          <w:rStyle w:val="text"/>
          <w:rFonts w:ascii="Calibri" w:hAnsi="Calibri" w:cs="Calibri"/>
          <w:color w:val="000000"/>
          <w:sz w:val="22"/>
          <w:szCs w:val="22"/>
          <w:shd w:val="clear" w:color="auto" w:fill="FFFFFF"/>
        </w:rPr>
        <w:t>”</w:t>
      </w:r>
    </w:p>
    <w:p w14:paraId="73F9AC9E" w14:textId="77777777" w:rsidR="00983243" w:rsidRDefault="00983243" w:rsidP="00F673FE">
      <w:pPr>
        <w:rPr>
          <w:rStyle w:val="text"/>
          <w:rFonts w:ascii="Calibri" w:hAnsi="Calibri" w:cs="Calibri"/>
          <w:color w:val="000000"/>
          <w:sz w:val="22"/>
          <w:szCs w:val="22"/>
          <w:shd w:val="clear" w:color="auto" w:fill="FFFFFF"/>
        </w:rPr>
      </w:pPr>
    </w:p>
    <w:p w14:paraId="1FC70F17" w14:textId="7EC116F9" w:rsidR="00983243" w:rsidRDefault="00983243" w:rsidP="007F3B98">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Notemos que antes de estimularnos debemos “considerarnos unos a otros” </w:t>
      </w:r>
      <w:r w:rsidR="002D089A">
        <w:rPr>
          <w:rStyle w:val="text"/>
          <w:rFonts w:ascii="Calibri" w:hAnsi="Calibri" w:cs="Calibri"/>
          <w:color w:val="000000"/>
          <w:sz w:val="22"/>
          <w:szCs w:val="22"/>
          <w:shd w:val="clear" w:color="auto" w:fill="FFFFFF"/>
        </w:rPr>
        <w:t xml:space="preserve"> Considerar significa “pensar sobre algo analizándolo con atención”. </w:t>
      </w:r>
      <w:r w:rsidR="00C42398">
        <w:rPr>
          <w:rStyle w:val="text"/>
          <w:rFonts w:ascii="Calibri" w:hAnsi="Calibri" w:cs="Calibri"/>
          <w:color w:val="000000"/>
          <w:sz w:val="22"/>
          <w:szCs w:val="22"/>
          <w:shd w:val="clear" w:color="auto" w:fill="FFFFFF"/>
        </w:rPr>
        <w:t xml:space="preserve">La Nueva Versión Internacional traduce “preocupémonos los unos por los otros”. </w:t>
      </w:r>
      <w:r w:rsidR="00BE5B78">
        <w:rPr>
          <w:rStyle w:val="text"/>
          <w:rFonts w:ascii="Calibri" w:hAnsi="Calibri" w:cs="Calibri"/>
          <w:color w:val="000000"/>
          <w:sz w:val="22"/>
          <w:szCs w:val="22"/>
          <w:shd w:val="clear" w:color="auto" w:fill="FFFFFF"/>
        </w:rPr>
        <w:t>Literalmente en griego dice “estén dirigiendo sus mentes unos a otros”</w:t>
      </w:r>
      <w:r w:rsidR="002D089A">
        <w:rPr>
          <w:rStyle w:val="text"/>
          <w:rFonts w:ascii="Calibri" w:hAnsi="Calibri" w:cs="Calibri"/>
          <w:color w:val="000000"/>
          <w:sz w:val="22"/>
          <w:szCs w:val="22"/>
          <w:shd w:val="clear" w:color="auto" w:fill="FFFFFF"/>
        </w:rPr>
        <w:t>. No piensen solo en ustedes, piensen en el bien de los demás</w:t>
      </w:r>
      <w:r w:rsidR="007F3B98">
        <w:rPr>
          <w:rStyle w:val="text"/>
          <w:rFonts w:ascii="Calibri" w:hAnsi="Calibri" w:cs="Calibri"/>
          <w:color w:val="000000"/>
          <w:sz w:val="22"/>
          <w:szCs w:val="22"/>
          <w:shd w:val="clear" w:color="auto" w:fill="FFFFFF"/>
        </w:rPr>
        <w:t xml:space="preserve">, demuestren su interés en los demás hermanos de la iglesia. </w:t>
      </w:r>
    </w:p>
    <w:p w14:paraId="71399A29" w14:textId="77777777" w:rsidR="007F3B98" w:rsidRDefault="007F3B98" w:rsidP="007F3B98">
      <w:pPr>
        <w:jc w:val="both"/>
        <w:rPr>
          <w:rStyle w:val="text"/>
          <w:rFonts w:ascii="Calibri" w:hAnsi="Calibri" w:cs="Calibri"/>
          <w:color w:val="000000"/>
          <w:sz w:val="22"/>
          <w:szCs w:val="22"/>
          <w:shd w:val="clear" w:color="auto" w:fill="FFFFFF"/>
        </w:rPr>
      </w:pPr>
    </w:p>
    <w:p w14:paraId="170AFE53" w14:textId="458895BD" w:rsidR="007F3B98" w:rsidRDefault="007F3B98" w:rsidP="007F3B98">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¿Y para qué debemos pensar y preocuparnos por los demás? La respuesta de la Palabra de Dios es “para estimularnos al amor y a las buenas obras, no dejando de reunirnos”. </w:t>
      </w:r>
      <w:r w:rsidR="00007DBB">
        <w:rPr>
          <w:rStyle w:val="text"/>
          <w:rFonts w:ascii="Calibri" w:hAnsi="Calibri" w:cs="Calibri"/>
          <w:color w:val="000000"/>
          <w:sz w:val="22"/>
          <w:szCs w:val="22"/>
          <w:shd w:val="clear" w:color="auto" w:fill="FFFFFF"/>
        </w:rPr>
        <w:t>Estimular significa  “llevar a alguien a convertirse en más activo, más trabajador, a fomentar algo para empezar más rápido o para desarrollarse mejor”. Estimular también es animar, alentar, avivar, provocar a otros a hacer el bien, a crecer en la fe, en las obras, en el amor, usando palabra de apoyo.</w:t>
      </w:r>
      <w:r w:rsidR="006270A5">
        <w:rPr>
          <w:rStyle w:val="text"/>
          <w:rFonts w:ascii="Calibri" w:hAnsi="Calibri" w:cs="Calibri"/>
          <w:color w:val="000000"/>
          <w:sz w:val="22"/>
          <w:szCs w:val="22"/>
          <w:shd w:val="clear" w:color="auto" w:fill="FFFFFF"/>
        </w:rPr>
        <w:t>”</w:t>
      </w:r>
    </w:p>
    <w:p w14:paraId="2EAFDB1D" w14:textId="7D9D9B4F" w:rsidR="006270A5" w:rsidRDefault="006270A5" w:rsidP="007F3B98">
      <w:pPr>
        <w:jc w:val="both"/>
        <w:rPr>
          <w:rStyle w:val="text"/>
          <w:rFonts w:ascii="Calibri" w:hAnsi="Calibri" w:cs="Calibri"/>
          <w:color w:val="000000"/>
          <w:sz w:val="22"/>
          <w:szCs w:val="22"/>
          <w:shd w:val="clear" w:color="auto" w:fill="FFFFFF"/>
        </w:rPr>
      </w:pPr>
    </w:p>
    <w:p w14:paraId="5D3B0C0F" w14:textId="3FE1121C" w:rsidR="006270A5" w:rsidRDefault="006270A5" w:rsidP="007F3B98">
      <w:pPr>
        <w:jc w:val="both"/>
        <w:rPr>
          <w:rFonts w:ascii="Calibri" w:hAnsi="Calibri" w:cs="Calibri"/>
          <w:color w:val="000000" w:themeColor="text1"/>
          <w:sz w:val="22"/>
          <w:szCs w:val="22"/>
        </w:rPr>
      </w:pPr>
      <w:r>
        <w:rPr>
          <w:rStyle w:val="text"/>
          <w:rFonts w:ascii="Calibri" w:hAnsi="Calibri" w:cs="Calibri"/>
          <w:color w:val="000000"/>
          <w:sz w:val="22"/>
          <w:szCs w:val="22"/>
          <w:shd w:val="clear" w:color="auto" w:fill="FFFFFF"/>
        </w:rPr>
        <w:tab/>
        <w:t>A veces los padres, cuando sus hijos no quieren estudiar, los estimulan con premios</w:t>
      </w:r>
      <w:r w:rsidR="00A50CB0">
        <w:rPr>
          <w:rStyle w:val="text"/>
          <w:rFonts w:ascii="Calibri" w:hAnsi="Calibri" w:cs="Calibri"/>
          <w:color w:val="000000"/>
          <w:sz w:val="22"/>
          <w:szCs w:val="22"/>
          <w:shd w:val="clear" w:color="auto" w:fill="FFFFFF"/>
        </w:rPr>
        <w:t xml:space="preserve"> y les dicen “Hijo, si no te llevas ninguna materia, nos iremos de vacaciones a Disney” o “Te compramos la bici que tanto querías”</w:t>
      </w:r>
      <w:r w:rsidR="00AE290A">
        <w:rPr>
          <w:rStyle w:val="text"/>
          <w:rFonts w:ascii="Calibri" w:hAnsi="Calibri" w:cs="Calibri"/>
          <w:color w:val="000000"/>
          <w:sz w:val="22"/>
          <w:szCs w:val="22"/>
          <w:shd w:val="clear" w:color="auto" w:fill="FFFFFF"/>
        </w:rPr>
        <w:t xml:space="preserve">. Lo mismo hacen los clubes para estimular a los deportistas ofreciéndoles una copa, medallas, o un premio en dinero. El apóstol Pablo mismo estimulaba a los creyentes </w:t>
      </w:r>
      <w:r w:rsidR="008E3E54">
        <w:rPr>
          <w:rStyle w:val="text"/>
          <w:rFonts w:ascii="Calibri" w:hAnsi="Calibri" w:cs="Calibri"/>
          <w:color w:val="000000"/>
          <w:sz w:val="22"/>
          <w:szCs w:val="22"/>
          <w:shd w:val="clear" w:color="auto" w:fill="FFFFFF"/>
        </w:rPr>
        <w:t>hablándoles del premio que recibirían de parte de Dios si ganan la carrera, diciendo “</w:t>
      </w:r>
      <w:r w:rsidR="008E3E54" w:rsidRPr="008E3E54">
        <w:rPr>
          <w:rFonts w:ascii="Calibri" w:hAnsi="Calibri" w:cs="Calibri"/>
          <w:color w:val="000000"/>
          <w:sz w:val="22"/>
          <w:szCs w:val="22"/>
        </w:rPr>
        <w:t>¿No sabéis que los que corren en el estadio, todos a la verdad corren, pero uno solo se lleva el</w:t>
      </w:r>
      <w:r w:rsidR="008E3E54" w:rsidRPr="008E3E54">
        <w:rPr>
          <w:rFonts w:ascii="Calibri" w:hAnsi="Calibri" w:cs="Calibri"/>
          <w:color w:val="000000" w:themeColor="text1"/>
          <w:sz w:val="22"/>
          <w:szCs w:val="22"/>
        </w:rPr>
        <w:t> </w:t>
      </w:r>
      <w:r w:rsidR="008E3E54" w:rsidRPr="008E3E54">
        <w:rPr>
          <w:rFonts w:ascii="Calibri" w:hAnsi="Calibri" w:cs="Calibri"/>
          <w:color w:val="000000" w:themeColor="text1"/>
          <w:sz w:val="22"/>
          <w:szCs w:val="22"/>
          <w:bdr w:val="none" w:sz="0" w:space="0" w:color="auto" w:frame="1"/>
        </w:rPr>
        <w:t>premio</w:t>
      </w:r>
      <w:r w:rsidR="008E3E54" w:rsidRPr="008E3E54">
        <w:rPr>
          <w:rFonts w:ascii="Calibri" w:hAnsi="Calibri" w:cs="Calibri"/>
          <w:color w:val="000000"/>
          <w:sz w:val="22"/>
          <w:szCs w:val="22"/>
        </w:rPr>
        <w:t>? Corred de tal manera que lo obtengáis.</w:t>
      </w:r>
      <w:r w:rsidR="008E3E54">
        <w:rPr>
          <w:rFonts w:ascii="Calibri" w:hAnsi="Calibri" w:cs="Calibri"/>
          <w:color w:val="000000"/>
          <w:sz w:val="22"/>
          <w:szCs w:val="22"/>
        </w:rPr>
        <w:t>” (1 Corintios 9:24)</w:t>
      </w:r>
      <w:r w:rsidR="00C0259B">
        <w:rPr>
          <w:rFonts w:ascii="Calibri" w:hAnsi="Calibri" w:cs="Calibri"/>
          <w:color w:val="000000"/>
          <w:sz w:val="22"/>
          <w:szCs w:val="22"/>
        </w:rPr>
        <w:t xml:space="preserve"> En otra ocasión, estimuló </w:t>
      </w:r>
      <w:r w:rsidR="001435D2">
        <w:rPr>
          <w:rFonts w:ascii="Calibri" w:hAnsi="Calibri" w:cs="Calibri"/>
          <w:color w:val="000000"/>
          <w:sz w:val="22"/>
          <w:szCs w:val="22"/>
        </w:rPr>
        <w:t>a la iglesia hablándoles de la calidad de su edificación, es decir,  de su enseñanza o discipulado, diciendo “</w:t>
      </w:r>
      <w:r w:rsidR="001435D2" w:rsidRPr="001435D2">
        <w:rPr>
          <w:rFonts w:ascii="Calibri" w:hAnsi="Calibri" w:cs="Calibri"/>
          <w:color w:val="000000"/>
          <w:sz w:val="22"/>
          <w:szCs w:val="22"/>
        </w:rPr>
        <w:t>Si permaneciere la obra de alguno que sobreedificó, recibirá </w:t>
      </w:r>
      <w:r w:rsidR="001435D2" w:rsidRPr="001435D2">
        <w:rPr>
          <w:rFonts w:ascii="Calibri" w:hAnsi="Calibri" w:cs="Calibri"/>
          <w:color w:val="000000" w:themeColor="text1"/>
          <w:sz w:val="22"/>
          <w:szCs w:val="22"/>
          <w:bdr w:val="none" w:sz="0" w:space="0" w:color="auto" w:frame="1"/>
        </w:rPr>
        <w:t>recompensa</w:t>
      </w:r>
      <w:r w:rsidR="001435D2" w:rsidRPr="001435D2">
        <w:rPr>
          <w:rFonts w:ascii="Calibri" w:hAnsi="Calibri" w:cs="Calibri"/>
          <w:color w:val="000000" w:themeColor="text1"/>
          <w:sz w:val="22"/>
          <w:szCs w:val="22"/>
        </w:rPr>
        <w:t>.</w:t>
      </w:r>
      <w:r w:rsidR="001435D2">
        <w:rPr>
          <w:rFonts w:ascii="Calibri" w:hAnsi="Calibri" w:cs="Calibri"/>
          <w:color w:val="000000" w:themeColor="text1"/>
          <w:sz w:val="22"/>
          <w:szCs w:val="22"/>
        </w:rPr>
        <w:t>” (1 Corintios 3:14)</w:t>
      </w:r>
      <w:r w:rsidR="003A2905">
        <w:rPr>
          <w:rFonts w:ascii="Calibri" w:hAnsi="Calibri" w:cs="Calibri"/>
          <w:color w:val="000000" w:themeColor="text1"/>
          <w:sz w:val="22"/>
          <w:szCs w:val="22"/>
        </w:rPr>
        <w:t xml:space="preserve"> En otras palabras, les estuvo estimulando para que no prediquen cualquier cosa o que no enseñe</w:t>
      </w:r>
      <w:r w:rsidR="00823BF4">
        <w:rPr>
          <w:rFonts w:ascii="Calibri" w:hAnsi="Calibri" w:cs="Calibri"/>
          <w:color w:val="000000" w:themeColor="text1"/>
          <w:sz w:val="22"/>
          <w:szCs w:val="22"/>
        </w:rPr>
        <w:t>n</w:t>
      </w:r>
      <w:r w:rsidR="003A2905">
        <w:rPr>
          <w:rFonts w:ascii="Calibri" w:hAnsi="Calibri" w:cs="Calibri"/>
          <w:color w:val="000000" w:themeColor="text1"/>
          <w:sz w:val="22"/>
          <w:szCs w:val="22"/>
        </w:rPr>
        <w:t xml:space="preserve"> por enseñar</w:t>
      </w:r>
      <w:r w:rsidR="00823BF4">
        <w:rPr>
          <w:rFonts w:ascii="Calibri" w:hAnsi="Calibri" w:cs="Calibri"/>
          <w:color w:val="000000" w:themeColor="text1"/>
          <w:sz w:val="22"/>
          <w:szCs w:val="22"/>
        </w:rPr>
        <w:t>, sino que su enseñanza produzca cambios y crecimiento</w:t>
      </w:r>
      <w:r w:rsidR="00F62BB5">
        <w:rPr>
          <w:rFonts w:ascii="Calibri" w:hAnsi="Calibri" w:cs="Calibri"/>
          <w:color w:val="000000" w:themeColor="text1"/>
          <w:sz w:val="22"/>
          <w:szCs w:val="22"/>
        </w:rPr>
        <w:t xml:space="preserve"> y, si así lo hacen, recibirán una recompensa.</w:t>
      </w:r>
    </w:p>
    <w:p w14:paraId="3850E865" w14:textId="77777777" w:rsidR="00823BF4" w:rsidRDefault="00823BF4" w:rsidP="007F3B98">
      <w:pPr>
        <w:jc w:val="both"/>
        <w:rPr>
          <w:rFonts w:ascii="Calibri" w:hAnsi="Calibri" w:cs="Calibri"/>
          <w:color w:val="000000" w:themeColor="text1"/>
          <w:sz w:val="22"/>
          <w:szCs w:val="22"/>
        </w:rPr>
      </w:pPr>
    </w:p>
    <w:p w14:paraId="25FDAD07" w14:textId="1D9DC163" w:rsidR="00823BF4" w:rsidRDefault="00823BF4" w:rsidP="007F3B98">
      <w:pPr>
        <w:jc w:val="both"/>
        <w:rPr>
          <w:rFonts w:ascii="Calibri" w:hAnsi="Calibri" w:cs="Calibri"/>
          <w:color w:val="000000" w:themeColor="text1"/>
          <w:sz w:val="22"/>
          <w:szCs w:val="22"/>
        </w:rPr>
      </w:pPr>
      <w:r>
        <w:rPr>
          <w:rFonts w:ascii="Calibri" w:hAnsi="Calibri" w:cs="Calibri"/>
          <w:color w:val="000000" w:themeColor="text1"/>
          <w:sz w:val="22"/>
          <w:szCs w:val="22"/>
        </w:rPr>
        <w:tab/>
        <w:t>Muchos de los que se alejaron de la iglesia y del Señor han perdido</w:t>
      </w:r>
      <w:r w:rsidR="00664AE4">
        <w:rPr>
          <w:rFonts w:ascii="Calibri" w:hAnsi="Calibri" w:cs="Calibri"/>
          <w:color w:val="000000" w:themeColor="text1"/>
          <w:sz w:val="22"/>
          <w:szCs w:val="22"/>
        </w:rPr>
        <w:t xml:space="preserve"> el interés, </w:t>
      </w:r>
      <w:r w:rsidR="00111E18">
        <w:rPr>
          <w:rFonts w:ascii="Calibri" w:hAnsi="Calibri" w:cs="Calibri"/>
          <w:color w:val="000000" w:themeColor="text1"/>
          <w:sz w:val="22"/>
          <w:szCs w:val="22"/>
        </w:rPr>
        <w:t xml:space="preserve"> el interés por las reuniones de la iglesia, </w:t>
      </w:r>
      <w:r w:rsidR="00664AE4">
        <w:rPr>
          <w:rFonts w:ascii="Calibri" w:hAnsi="Calibri" w:cs="Calibri"/>
          <w:color w:val="000000" w:themeColor="text1"/>
          <w:sz w:val="22"/>
          <w:szCs w:val="22"/>
        </w:rPr>
        <w:t>han perdido el apetito por la Palabra de Dios y necesitan ser estimulados para volver a congregarse. Necesitan volver a la alegría del servicio y del amor. Por eso dice el texto bíblico “considerémonos unos a otros para estimularnos al amor y a las buenas obras, no dejando de congregarnos”</w:t>
      </w:r>
    </w:p>
    <w:p w14:paraId="43B0F8FF" w14:textId="77777777" w:rsidR="00111E18" w:rsidRDefault="00111E18" w:rsidP="007F3B98">
      <w:pPr>
        <w:jc w:val="both"/>
        <w:rPr>
          <w:rFonts w:ascii="Calibri" w:hAnsi="Calibri" w:cs="Calibri"/>
          <w:color w:val="000000" w:themeColor="text1"/>
          <w:sz w:val="22"/>
          <w:szCs w:val="22"/>
        </w:rPr>
      </w:pPr>
    </w:p>
    <w:p w14:paraId="741D9768" w14:textId="4216871C" w:rsidR="00F26841" w:rsidRDefault="00111E18" w:rsidP="00F96AC9">
      <w:pPr>
        <w:jc w:val="both"/>
        <w:rPr>
          <w:rStyle w:val="text"/>
          <w:rFonts w:ascii="Calibri" w:hAnsi="Calibri" w:cs="Calibri"/>
          <w:color w:val="000000"/>
          <w:sz w:val="22"/>
          <w:szCs w:val="22"/>
          <w:shd w:val="clear" w:color="auto" w:fill="FFFFFF"/>
        </w:rPr>
      </w:pPr>
      <w:r>
        <w:rPr>
          <w:rFonts w:ascii="Calibri" w:hAnsi="Calibri" w:cs="Calibri"/>
          <w:color w:val="000000" w:themeColor="text1"/>
          <w:sz w:val="22"/>
          <w:szCs w:val="22"/>
        </w:rPr>
        <w:lastRenderedPageBreak/>
        <w:tab/>
        <w:t>Recuerdo a alguien que dijo</w:t>
      </w:r>
      <w:r w:rsidR="00C63E48">
        <w:rPr>
          <w:rFonts w:ascii="Calibri" w:hAnsi="Calibri" w:cs="Calibri"/>
          <w:color w:val="000000" w:themeColor="text1"/>
          <w:sz w:val="22"/>
          <w:szCs w:val="22"/>
        </w:rPr>
        <w:t xml:space="preserve"> a un hermano que hacía tiempo no venía a las reuniones: “El domingo quiero invitarte a comer una buena pizza para charlar, pero antes pasaré a buscarte para ir a la iglesia y después del culto</w:t>
      </w:r>
      <w:r w:rsidR="00B17923">
        <w:rPr>
          <w:rFonts w:ascii="Calibri" w:hAnsi="Calibri" w:cs="Calibri"/>
          <w:color w:val="000000" w:themeColor="text1"/>
          <w:sz w:val="22"/>
          <w:szCs w:val="22"/>
        </w:rPr>
        <w:t xml:space="preserve"> elegimos el mejor lugar ¿qué te parece?” En realidad, era probable que la reunión no le interesaba pero la pizza sí. Ese era su estimulo. Entonces, </w:t>
      </w:r>
      <w:r w:rsidR="00F96AC9">
        <w:rPr>
          <w:rFonts w:ascii="Calibri" w:hAnsi="Calibri" w:cs="Calibri"/>
          <w:color w:val="000000" w:themeColor="text1"/>
          <w:sz w:val="22"/>
          <w:szCs w:val="22"/>
        </w:rPr>
        <w:t>¿</w:t>
      </w:r>
      <w:r w:rsidR="00B17923">
        <w:rPr>
          <w:rFonts w:ascii="Calibri" w:hAnsi="Calibri" w:cs="Calibri"/>
          <w:color w:val="000000" w:themeColor="text1"/>
          <w:sz w:val="22"/>
          <w:szCs w:val="22"/>
        </w:rPr>
        <w:t>por qué no pensamos y buscamos muchas maneras de estimular</w:t>
      </w:r>
      <w:r w:rsidR="00F96AC9">
        <w:rPr>
          <w:rFonts w:ascii="Calibri" w:hAnsi="Calibri" w:cs="Calibri"/>
          <w:color w:val="000000" w:themeColor="text1"/>
          <w:sz w:val="22"/>
          <w:szCs w:val="22"/>
        </w:rPr>
        <w:t xml:space="preserve"> a muchos de nuestros amigos y parientes para que regresen a la comunión de la iglesia?</w:t>
      </w:r>
      <w:r w:rsidR="00F62BB5">
        <w:rPr>
          <w:rFonts w:ascii="Calibri" w:hAnsi="Calibri" w:cs="Calibri"/>
          <w:color w:val="000000" w:themeColor="text1"/>
          <w:sz w:val="22"/>
          <w:szCs w:val="22"/>
        </w:rPr>
        <w:t xml:space="preserve"> Pero también</w:t>
      </w:r>
    </w:p>
    <w:p w14:paraId="531E7908" w14:textId="77777777" w:rsidR="00F673FE" w:rsidRDefault="00F673FE" w:rsidP="00F673FE">
      <w:pPr>
        <w:rPr>
          <w:rStyle w:val="text"/>
          <w:rFonts w:ascii="Calibri" w:hAnsi="Calibri" w:cs="Calibri"/>
          <w:color w:val="000000"/>
          <w:sz w:val="22"/>
          <w:szCs w:val="22"/>
          <w:shd w:val="clear" w:color="auto" w:fill="FFFFFF"/>
        </w:rPr>
      </w:pPr>
    </w:p>
    <w:p w14:paraId="119AE80A" w14:textId="07E9A5F8" w:rsidR="00F673FE" w:rsidRPr="00F673FE" w:rsidRDefault="00F673FE" w:rsidP="00F673FE">
      <w:pPr>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w:t>
      </w:r>
      <w:r>
        <w:rPr>
          <w:rStyle w:val="text"/>
          <w:rFonts w:ascii="Calibri" w:hAnsi="Calibri" w:cs="Calibri"/>
          <w:b/>
          <w:bCs/>
          <w:color w:val="000000"/>
          <w:sz w:val="22"/>
          <w:szCs w:val="22"/>
          <w:shd w:val="clear" w:color="auto" w:fill="FFFFFF"/>
        </w:rPr>
        <w:tab/>
        <w:t xml:space="preserve">NUESTRO DEBER </w:t>
      </w:r>
      <w:r w:rsidR="0091551F">
        <w:rPr>
          <w:rStyle w:val="text"/>
          <w:rFonts w:ascii="Calibri" w:hAnsi="Calibri" w:cs="Calibri"/>
          <w:b/>
          <w:bCs/>
          <w:color w:val="000000"/>
          <w:sz w:val="22"/>
          <w:szCs w:val="22"/>
          <w:shd w:val="clear" w:color="auto" w:fill="FFFFFF"/>
        </w:rPr>
        <w:t>ES</w:t>
      </w:r>
      <w:r w:rsidR="004D1660">
        <w:rPr>
          <w:rStyle w:val="text"/>
          <w:rFonts w:ascii="Calibri" w:hAnsi="Calibri" w:cs="Calibri"/>
          <w:b/>
          <w:bCs/>
          <w:color w:val="000000"/>
          <w:sz w:val="22"/>
          <w:szCs w:val="22"/>
          <w:shd w:val="clear" w:color="auto" w:fill="FFFFFF"/>
        </w:rPr>
        <w:t xml:space="preserve"> EXHORTAR</w:t>
      </w:r>
    </w:p>
    <w:p w14:paraId="4F24809F" w14:textId="77777777" w:rsidR="004D1660" w:rsidRDefault="004D1660" w:rsidP="004D1660">
      <w:pPr>
        <w:rPr>
          <w:rStyle w:val="text"/>
          <w:rFonts w:ascii="Calibri" w:hAnsi="Calibri" w:cs="Calibri"/>
          <w:color w:val="000000"/>
          <w:sz w:val="22"/>
          <w:szCs w:val="22"/>
          <w:shd w:val="clear" w:color="auto" w:fill="FFFFFF"/>
        </w:rPr>
      </w:pPr>
      <w:r>
        <w:rPr>
          <w:rFonts w:ascii="Calibri" w:hAnsi="Calibri" w:cs="Calibri"/>
          <w:sz w:val="22"/>
          <w:szCs w:val="22"/>
        </w:rPr>
        <w:tab/>
      </w:r>
      <w:r w:rsidRPr="000C331C">
        <w:rPr>
          <w:rFonts w:ascii="Calibri" w:hAnsi="Calibri" w:cs="Calibri"/>
          <w:sz w:val="22"/>
          <w:szCs w:val="22"/>
        </w:rPr>
        <w:t>Hebreos 3:12-13 “</w:t>
      </w:r>
      <w:r w:rsidRPr="000C331C">
        <w:rPr>
          <w:rStyle w:val="text"/>
          <w:rFonts w:ascii="Calibri" w:hAnsi="Calibri" w:cs="Calibri"/>
          <w:b/>
          <w:bCs/>
          <w:color w:val="000000"/>
          <w:sz w:val="22"/>
          <w:szCs w:val="22"/>
          <w:shd w:val="clear" w:color="auto" w:fill="FFFFFF"/>
          <w:vertAlign w:val="superscript"/>
        </w:rPr>
        <w:t> </w:t>
      </w:r>
      <w:r w:rsidRPr="000C331C">
        <w:rPr>
          <w:rStyle w:val="text"/>
          <w:rFonts w:ascii="Calibri" w:hAnsi="Calibri" w:cs="Calibri"/>
          <w:color w:val="000000"/>
          <w:sz w:val="22"/>
          <w:szCs w:val="22"/>
          <w:shd w:val="clear" w:color="auto" w:fill="FFFFFF"/>
        </w:rPr>
        <w:t xml:space="preserve">Mirad, hermanos, que no haya en ninguno de vosotros corazón malo de incredulidad para </w:t>
      </w:r>
      <w:r w:rsidRPr="00B45BBD">
        <w:rPr>
          <w:rStyle w:val="text"/>
          <w:rFonts w:ascii="Calibri" w:hAnsi="Calibri" w:cs="Calibri"/>
          <w:color w:val="000000"/>
          <w:sz w:val="22"/>
          <w:szCs w:val="22"/>
          <w:shd w:val="clear" w:color="auto" w:fill="FFFFFF"/>
        </w:rPr>
        <w:t>apartarse del Dios vivo</w:t>
      </w:r>
      <w:r w:rsidRPr="000C331C">
        <w:rPr>
          <w:rStyle w:val="text"/>
          <w:rFonts w:ascii="Calibri" w:hAnsi="Calibri" w:cs="Calibri"/>
          <w:color w:val="000000"/>
          <w:sz w:val="22"/>
          <w:szCs w:val="22"/>
          <w:shd w:val="clear" w:color="auto" w:fill="FFFFFF"/>
        </w:rPr>
        <w:t>;</w:t>
      </w:r>
      <w:r w:rsidRPr="000C331C">
        <w:rPr>
          <w:rFonts w:ascii="Calibri" w:hAnsi="Calibri" w:cs="Calibri"/>
          <w:color w:val="000000"/>
          <w:sz w:val="22"/>
          <w:szCs w:val="22"/>
          <w:shd w:val="clear" w:color="auto" w:fill="FFFFFF"/>
        </w:rPr>
        <w:t> </w:t>
      </w:r>
      <w:r w:rsidRPr="000C331C">
        <w:rPr>
          <w:rStyle w:val="text"/>
          <w:rFonts w:ascii="Calibri" w:hAnsi="Calibri" w:cs="Calibri"/>
          <w:color w:val="000000"/>
          <w:sz w:val="22"/>
          <w:szCs w:val="22"/>
          <w:shd w:val="clear" w:color="auto" w:fill="FFFFFF"/>
        </w:rPr>
        <w:t>antes exhortaos los unos a los otros cada día, entre tanto que se dice: Hoy; para que ninguno de vosotros se endurezca por el engaño del pecado.”</w:t>
      </w:r>
    </w:p>
    <w:p w14:paraId="401771AB" w14:textId="77777777" w:rsidR="007C1FC3" w:rsidRDefault="007C1FC3" w:rsidP="004D1660">
      <w:pPr>
        <w:rPr>
          <w:rStyle w:val="text"/>
          <w:rFonts w:ascii="Calibri" w:hAnsi="Calibri" w:cs="Calibri"/>
          <w:color w:val="000000"/>
          <w:sz w:val="22"/>
          <w:szCs w:val="22"/>
          <w:shd w:val="clear" w:color="auto" w:fill="FFFFFF"/>
        </w:rPr>
      </w:pPr>
    </w:p>
    <w:p w14:paraId="1D6C6340" w14:textId="243251A7" w:rsidR="007C1FC3" w:rsidRDefault="007C1FC3" w:rsidP="007C1FC3">
      <w:pPr>
        <w:jc w:val="both"/>
        <w:rPr>
          <w:rFonts w:ascii="Calibri" w:hAnsi="Calibri" w:cs="Calibri"/>
          <w:color w:val="001D35"/>
          <w:sz w:val="22"/>
          <w:szCs w:val="22"/>
          <w:shd w:val="clear" w:color="auto" w:fill="FFFFFF"/>
        </w:rPr>
      </w:pPr>
      <w:r>
        <w:rPr>
          <w:rStyle w:val="text"/>
          <w:rFonts w:ascii="Calibri" w:hAnsi="Calibri" w:cs="Calibri"/>
          <w:color w:val="000000"/>
          <w:sz w:val="22"/>
          <w:szCs w:val="22"/>
          <w:shd w:val="clear" w:color="auto" w:fill="FFFFFF"/>
        </w:rPr>
        <w:tab/>
        <w:t xml:space="preserve">A veces el estimularnos unos a otros no funciona como esperamos y nos vemos obligados a cambiar de método. En lugar de estimular debemos exhortar. </w:t>
      </w:r>
      <w:r w:rsidR="0021333C">
        <w:rPr>
          <w:rStyle w:val="text"/>
          <w:rFonts w:ascii="Calibri" w:hAnsi="Calibri" w:cs="Calibri"/>
          <w:color w:val="000000"/>
          <w:sz w:val="22"/>
          <w:szCs w:val="22"/>
          <w:shd w:val="clear" w:color="auto" w:fill="FFFFFF"/>
        </w:rPr>
        <w:t>Y exhortar es más fuere que estimular. Exhortar significa “Persuadir con fuerza</w:t>
      </w:r>
      <w:r w:rsidR="00AA0FD7">
        <w:rPr>
          <w:rStyle w:val="text"/>
          <w:rFonts w:ascii="Calibri" w:hAnsi="Calibri" w:cs="Calibri"/>
          <w:color w:val="000000"/>
          <w:sz w:val="22"/>
          <w:szCs w:val="22"/>
          <w:shd w:val="clear" w:color="auto" w:fill="FFFFFF"/>
        </w:rPr>
        <w:t xml:space="preserve"> para que haga o deje de hacer algo” es, según otra definición: </w:t>
      </w:r>
      <w:r w:rsidR="00AA0FD7" w:rsidRPr="00AA0FD7">
        <w:rPr>
          <w:rStyle w:val="text"/>
          <w:rFonts w:ascii="Calibri" w:hAnsi="Calibri" w:cs="Calibri"/>
          <w:color w:val="000000"/>
          <w:sz w:val="22"/>
          <w:szCs w:val="22"/>
          <w:shd w:val="clear" w:color="auto" w:fill="FFFFFF"/>
        </w:rPr>
        <w:t>“</w:t>
      </w:r>
      <w:r w:rsidR="00AA0FD7" w:rsidRPr="00AA0FD7">
        <w:rPr>
          <w:rFonts w:ascii="Calibri" w:hAnsi="Calibri" w:cs="Calibri"/>
          <w:color w:val="001D35"/>
          <w:sz w:val="22"/>
          <w:szCs w:val="22"/>
          <w:shd w:val="clear" w:color="auto" w:fill="FFFFFF"/>
        </w:rPr>
        <w:t>aconsejar fuertemente a otros a seguir un buen camino,</w:t>
      </w:r>
      <w:r w:rsidR="00AA0FD7">
        <w:rPr>
          <w:rFonts w:ascii="Calibri" w:hAnsi="Calibri" w:cs="Calibri"/>
          <w:color w:val="001D35"/>
          <w:sz w:val="22"/>
          <w:szCs w:val="22"/>
          <w:shd w:val="clear" w:color="auto" w:fill="FFFFFF"/>
        </w:rPr>
        <w:t>”</w:t>
      </w:r>
    </w:p>
    <w:p w14:paraId="737B2836" w14:textId="77777777" w:rsidR="00C139A7" w:rsidRDefault="00C139A7" w:rsidP="007C1FC3">
      <w:pPr>
        <w:jc w:val="both"/>
        <w:rPr>
          <w:rFonts w:ascii="Calibri" w:hAnsi="Calibri" w:cs="Calibri"/>
          <w:color w:val="001D35"/>
          <w:sz w:val="22"/>
          <w:szCs w:val="22"/>
          <w:shd w:val="clear" w:color="auto" w:fill="FFFFFF"/>
        </w:rPr>
      </w:pPr>
    </w:p>
    <w:p w14:paraId="00CDEBD2" w14:textId="461B3588" w:rsidR="00C139A7" w:rsidRDefault="00C139A7" w:rsidP="007C1FC3">
      <w:pPr>
        <w:jc w:val="both"/>
        <w:rPr>
          <w:rFonts w:ascii="Calibri" w:hAnsi="Calibri" w:cs="Calibri"/>
          <w:color w:val="000000" w:themeColor="text1"/>
          <w:sz w:val="22"/>
          <w:szCs w:val="22"/>
          <w:bdr w:val="none" w:sz="0" w:space="0" w:color="auto" w:frame="1"/>
        </w:rPr>
      </w:pPr>
      <w:r>
        <w:rPr>
          <w:rFonts w:ascii="Calibri" w:hAnsi="Calibri" w:cs="Calibri"/>
          <w:color w:val="001D35"/>
          <w:sz w:val="22"/>
          <w:szCs w:val="22"/>
          <w:shd w:val="clear" w:color="auto" w:fill="FFFFFF"/>
        </w:rPr>
        <w:tab/>
        <w:t>En ocasiones, la exhortación es resistida y los que son exhortados no la soportan, por eso en Hebreos 13:22 dice “</w:t>
      </w:r>
      <w:r w:rsidRPr="00C139A7">
        <w:rPr>
          <w:rFonts w:ascii="Calibri" w:hAnsi="Calibri" w:cs="Calibri"/>
          <w:color w:val="000000"/>
          <w:sz w:val="22"/>
          <w:szCs w:val="22"/>
        </w:rPr>
        <w:t>Os ruego, hermanos, que soportéis la palabra de </w:t>
      </w:r>
      <w:r w:rsidRPr="00C139A7">
        <w:rPr>
          <w:rFonts w:ascii="Calibri" w:hAnsi="Calibri" w:cs="Calibri"/>
          <w:color w:val="000000" w:themeColor="text1"/>
          <w:sz w:val="22"/>
          <w:szCs w:val="22"/>
          <w:bdr w:val="none" w:sz="0" w:space="0" w:color="auto" w:frame="1"/>
        </w:rPr>
        <w:t>exhortación</w:t>
      </w:r>
      <w:r>
        <w:rPr>
          <w:rFonts w:ascii="Calibri" w:hAnsi="Calibri" w:cs="Calibri"/>
          <w:color w:val="000000" w:themeColor="text1"/>
          <w:sz w:val="22"/>
          <w:szCs w:val="22"/>
          <w:bdr w:val="none" w:sz="0" w:space="0" w:color="auto" w:frame="1"/>
        </w:rPr>
        <w:t>”</w:t>
      </w:r>
      <w:r w:rsidR="0007657C">
        <w:rPr>
          <w:rFonts w:ascii="Calibri" w:hAnsi="Calibri" w:cs="Calibri"/>
          <w:color w:val="000000" w:themeColor="text1"/>
          <w:sz w:val="22"/>
          <w:szCs w:val="22"/>
          <w:bdr w:val="none" w:sz="0" w:space="0" w:color="auto" w:frame="1"/>
        </w:rPr>
        <w:t xml:space="preserve">. Y si les pide que soporten la exhortación significa </w:t>
      </w:r>
      <w:r w:rsidR="00C220FB">
        <w:rPr>
          <w:rFonts w:ascii="Calibri" w:hAnsi="Calibri" w:cs="Calibri"/>
          <w:color w:val="000000" w:themeColor="text1"/>
          <w:sz w:val="22"/>
          <w:szCs w:val="22"/>
          <w:bdr w:val="none" w:sz="0" w:space="0" w:color="auto" w:frame="1"/>
        </w:rPr>
        <w:t xml:space="preserve">que no es fácil recibirla, pero es necesaria porque puede librar a una persona del castigo o de la muerte. </w:t>
      </w:r>
    </w:p>
    <w:p w14:paraId="11936C9F" w14:textId="77777777" w:rsidR="00C220FB" w:rsidRDefault="00C220FB" w:rsidP="007C1FC3">
      <w:pPr>
        <w:jc w:val="both"/>
        <w:rPr>
          <w:rFonts w:ascii="Calibri" w:hAnsi="Calibri" w:cs="Calibri"/>
          <w:color w:val="000000" w:themeColor="text1"/>
          <w:sz w:val="22"/>
          <w:szCs w:val="22"/>
          <w:bdr w:val="none" w:sz="0" w:space="0" w:color="auto" w:frame="1"/>
        </w:rPr>
      </w:pPr>
    </w:p>
    <w:p w14:paraId="1D0B93E0" w14:textId="5AC6F63B" w:rsidR="00C220FB" w:rsidRDefault="00C220FB" w:rsidP="007C1FC3">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ab/>
        <w:t xml:space="preserve">Quiero ilustrar esto con una anécdota. Hace muchos años atrás, cuando </w:t>
      </w:r>
      <w:r w:rsidR="00D62D8B">
        <w:rPr>
          <w:rFonts w:ascii="Calibri" w:hAnsi="Calibri" w:cs="Calibri"/>
          <w:color w:val="000000" w:themeColor="text1"/>
          <w:sz w:val="22"/>
          <w:szCs w:val="22"/>
          <w:bdr w:val="none" w:sz="0" w:space="0" w:color="auto" w:frame="1"/>
        </w:rPr>
        <w:t xml:space="preserve">salí por primera vez para predicar el evangelio fuera de mi iglesia, llegué a una localidad llamada Roca Chica, en plena selva misionera y fui hospedado por la familia Bogarín por un tiempo. Ellos tenían varios caballos para </w:t>
      </w:r>
      <w:r w:rsidR="003012CF">
        <w:rPr>
          <w:rFonts w:ascii="Calibri" w:hAnsi="Calibri" w:cs="Calibri"/>
          <w:color w:val="000000" w:themeColor="text1"/>
          <w:sz w:val="22"/>
          <w:szCs w:val="22"/>
          <w:bdr w:val="none" w:sz="0" w:space="0" w:color="auto" w:frame="1"/>
        </w:rPr>
        <w:t>las tereas de transportar carbón y buscar víveres en un lejano pueblo. Un vez ensillaron un caballo para que lo monte, y en lugar de darme un brioso caballo, me dieron uno viejo y mañero cual llamaban “Sa</w:t>
      </w:r>
      <w:r w:rsidR="006529C8">
        <w:rPr>
          <w:rFonts w:ascii="Calibri" w:hAnsi="Calibri" w:cs="Calibri"/>
          <w:color w:val="000000" w:themeColor="text1"/>
          <w:sz w:val="22"/>
          <w:szCs w:val="22"/>
          <w:bdr w:val="none" w:sz="0" w:space="0" w:color="auto" w:frame="1"/>
        </w:rPr>
        <w:t>pacué</w:t>
      </w:r>
      <w:r w:rsidR="003012CF">
        <w:rPr>
          <w:rFonts w:ascii="Calibri" w:hAnsi="Calibri" w:cs="Calibri"/>
          <w:color w:val="000000" w:themeColor="text1"/>
          <w:sz w:val="22"/>
          <w:szCs w:val="22"/>
          <w:bdr w:val="none" w:sz="0" w:space="0" w:color="auto" w:frame="1"/>
        </w:rPr>
        <w:t>”</w:t>
      </w:r>
      <w:r w:rsidR="008D42E1">
        <w:rPr>
          <w:rFonts w:ascii="Calibri" w:hAnsi="Calibri" w:cs="Calibri"/>
          <w:color w:val="000000" w:themeColor="text1"/>
          <w:sz w:val="22"/>
          <w:szCs w:val="22"/>
          <w:bdr w:val="none" w:sz="0" w:space="0" w:color="auto" w:frame="1"/>
        </w:rPr>
        <w:t xml:space="preserve"> </w:t>
      </w:r>
      <w:r w:rsidR="006529C8">
        <w:rPr>
          <w:rFonts w:ascii="Calibri" w:hAnsi="Calibri" w:cs="Calibri"/>
          <w:color w:val="000000" w:themeColor="text1"/>
          <w:sz w:val="22"/>
          <w:szCs w:val="22"/>
          <w:bdr w:val="none" w:sz="0" w:space="0" w:color="auto" w:frame="1"/>
        </w:rPr>
        <w:t>o también</w:t>
      </w:r>
      <w:r w:rsidR="008D42E1">
        <w:rPr>
          <w:rFonts w:ascii="Calibri" w:hAnsi="Calibri" w:cs="Calibri"/>
          <w:color w:val="000000" w:themeColor="text1"/>
          <w:sz w:val="22"/>
          <w:szCs w:val="22"/>
          <w:bdr w:val="none" w:sz="0" w:space="0" w:color="auto" w:frame="1"/>
        </w:rPr>
        <w:t xml:space="preserve"> Tesapú </w:t>
      </w:r>
      <w:r w:rsidR="006529C8">
        <w:rPr>
          <w:rFonts w:ascii="Calibri" w:hAnsi="Calibri" w:cs="Calibri"/>
          <w:color w:val="000000" w:themeColor="text1"/>
          <w:sz w:val="22"/>
          <w:szCs w:val="22"/>
          <w:bdr w:val="none" w:sz="0" w:space="0" w:color="auto" w:frame="1"/>
        </w:rPr>
        <w:t>(en guaraní significa “tuerto”)</w:t>
      </w:r>
      <w:r w:rsidR="00BB53FF">
        <w:rPr>
          <w:rFonts w:ascii="Calibri" w:hAnsi="Calibri" w:cs="Calibri"/>
          <w:color w:val="000000" w:themeColor="text1"/>
          <w:sz w:val="22"/>
          <w:szCs w:val="22"/>
          <w:bdr w:val="none" w:sz="0" w:space="0" w:color="auto" w:frame="1"/>
        </w:rPr>
        <w:t>. Lo monté y salimos hacía el pueblo por un sendero que luego entraba en un camino más ancho, y de pronto mi caballo se desvió y fue a una zona de pastos verdes y se puso a comer. Traté de que vuelva al camino</w:t>
      </w:r>
      <w:r w:rsidR="003E2D2D">
        <w:rPr>
          <w:rFonts w:ascii="Calibri" w:hAnsi="Calibri" w:cs="Calibri"/>
          <w:color w:val="000000" w:themeColor="text1"/>
          <w:sz w:val="22"/>
          <w:szCs w:val="22"/>
          <w:bdr w:val="none" w:sz="0" w:space="0" w:color="auto" w:frame="1"/>
        </w:rPr>
        <w:t xml:space="preserve"> tirando de las riendas, pero se resistía. Golpeaba a los costados con los tacos de mis zapatos y nada. Seguía comiendo sin hacerme caso. Entonces, vi la rama de un árbol que sobresalía donde estaba paciendo el caballo</w:t>
      </w:r>
      <w:r w:rsidR="002F011C">
        <w:rPr>
          <w:rFonts w:ascii="Calibri" w:hAnsi="Calibri" w:cs="Calibri"/>
          <w:color w:val="000000" w:themeColor="text1"/>
          <w:sz w:val="22"/>
          <w:szCs w:val="22"/>
          <w:bdr w:val="none" w:sz="0" w:space="0" w:color="auto" w:frame="1"/>
        </w:rPr>
        <w:t xml:space="preserve">, y pensé romperla y con la vara hacer que se moviera. Pero cuando el caballo Sapacué oyó el “crack” que hizo la rama al romperse, se incorporó y salió corriendo hacia el camino. </w:t>
      </w:r>
    </w:p>
    <w:p w14:paraId="549B9479" w14:textId="77777777" w:rsidR="002F011C" w:rsidRDefault="002F011C" w:rsidP="007C1FC3">
      <w:pPr>
        <w:jc w:val="both"/>
        <w:rPr>
          <w:rFonts w:ascii="Calibri" w:hAnsi="Calibri" w:cs="Calibri"/>
          <w:color w:val="000000" w:themeColor="text1"/>
          <w:sz w:val="22"/>
          <w:szCs w:val="22"/>
          <w:bdr w:val="none" w:sz="0" w:space="0" w:color="auto" w:frame="1"/>
        </w:rPr>
      </w:pPr>
    </w:p>
    <w:p w14:paraId="44001375" w14:textId="0BA77290" w:rsidR="002F011C" w:rsidRDefault="002F011C" w:rsidP="007C1FC3">
      <w:pPr>
        <w:jc w:val="both"/>
        <w:rPr>
          <w:rFonts w:ascii="Calibri" w:hAnsi="Calibri" w:cs="Calibri"/>
          <w:color w:val="000000"/>
          <w:sz w:val="22"/>
          <w:szCs w:val="22"/>
        </w:rPr>
      </w:pPr>
      <w:r>
        <w:rPr>
          <w:rFonts w:ascii="Calibri" w:hAnsi="Calibri" w:cs="Calibri"/>
          <w:color w:val="000000" w:themeColor="text1"/>
          <w:sz w:val="22"/>
          <w:szCs w:val="22"/>
          <w:bdr w:val="none" w:sz="0" w:space="0" w:color="auto" w:frame="1"/>
        </w:rPr>
        <w:tab/>
        <w:t>El “crack” que escuchó el caballo era la exhortación</w:t>
      </w:r>
      <w:r w:rsidR="00D46EE2">
        <w:rPr>
          <w:rFonts w:ascii="Calibri" w:hAnsi="Calibri" w:cs="Calibri"/>
          <w:color w:val="000000" w:themeColor="text1"/>
          <w:sz w:val="22"/>
          <w:szCs w:val="22"/>
          <w:bdr w:val="none" w:sz="0" w:space="0" w:color="auto" w:frame="1"/>
        </w:rPr>
        <w:t xml:space="preserve">. Sabía lo que venía si no me hacía caso. Y muchos no van a regresar a la iglesia si no oyen el “crack” de Dios. </w:t>
      </w:r>
      <w:r w:rsidR="003F6C84">
        <w:rPr>
          <w:rFonts w:ascii="Calibri" w:hAnsi="Calibri" w:cs="Calibri"/>
          <w:color w:val="000000" w:themeColor="text1"/>
          <w:sz w:val="22"/>
          <w:szCs w:val="22"/>
          <w:bdr w:val="none" w:sz="0" w:space="0" w:color="auto" w:frame="1"/>
        </w:rPr>
        <w:t>La exhortación es una advertencia, como la que le hizo Jesús a un hombre que estuvo paralítico</w:t>
      </w:r>
      <w:r w:rsidR="006D7EF7">
        <w:rPr>
          <w:rFonts w:ascii="Calibri" w:hAnsi="Calibri" w:cs="Calibri"/>
          <w:color w:val="000000" w:themeColor="text1"/>
          <w:sz w:val="22"/>
          <w:szCs w:val="22"/>
          <w:bdr w:val="none" w:sz="0" w:space="0" w:color="auto" w:frame="1"/>
        </w:rPr>
        <w:t xml:space="preserve"> por 38 años, al cual Jesús había sanado. En el evangelio de Juan 5:14 dice “</w:t>
      </w:r>
      <w:r w:rsidR="006D7EF7" w:rsidRPr="006D7EF7">
        <w:rPr>
          <w:rFonts w:ascii="Calibri" w:hAnsi="Calibri" w:cs="Calibri"/>
          <w:color w:val="000000"/>
          <w:sz w:val="22"/>
          <w:szCs w:val="22"/>
        </w:rPr>
        <w:t>Después le halló Jesús en el templo, y le dijo: Mira, has sido sanado; no peques más, para que no te venga alguna cosa peor.</w:t>
      </w:r>
      <w:r w:rsidR="006D7EF7">
        <w:rPr>
          <w:rFonts w:ascii="Calibri" w:hAnsi="Calibri" w:cs="Calibri"/>
          <w:color w:val="000000"/>
          <w:sz w:val="22"/>
          <w:szCs w:val="22"/>
        </w:rPr>
        <w:t xml:space="preserve">”. </w:t>
      </w:r>
      <w:r w:rsidR="00205CAB">
        <w:rPr>
          <w:rFonts w:ascii="Calibri" w:hAnsi="Calibri" w:cs="Calibri"/>
          <w:color w:val="000000"/>
          <w:sz w:val="22"/>
          <w:szCs w:val="22"/>
        </w:rPr>
        <w:t xml:space="preserve">Indicando que estuvo enfermo tanto tiempo porque había pecado, y ahora que fue sanado no tenía que pecar más, porque si lo hacía sufriría una consecuencia peor. Este hombre también escuchó “el crack” de Jesús. </w:t>
      </w:r>
    </w:p>
    <w:p w14:paraId="64A1CD7C" w14:textId="77777777" w:rsidR="00A07277" w:rsidRDefault="00A07277" w:rsidP="007C1FC3">
      <w:pPr>
        <w:jc w:val="both"/>
        <w:rPr>
          <w:rFonts w:ascii="Calibri" w:hAnsi="Calibri" w:cs="Calibri"/>
          <w:color w:val="000000"/>
          <w:sz w:val="22"/>
          <w:szCs w:val="22"/>
        </w:rPr>
      </w:pPr>
    </w:p>
    <w:p w14:paraId="0B353ACB" w14:textId="2B2DE691" w:rsidR="00C139A7" w:rsidRPr="003B4B6F" w:rsidRDefault="00A07277" w:rsidP="007C1FC3">
      <w:pPr>
        <w:jc w:val="both"/>
        <w:rPr>
          <w:rStyle w:val="text"/>
          <w:rFonts w:ascii="Calibri" w:hAnsi="Calibri" w:cs="Calibri"/>
          <w:color w:val="000000"/>
          <w:sz w:val="22"/>
          <w:szCs w:val="22"/>
          <w:shd w:val="clear" w:color="auto" w:fill="FFFFFF"/>
        </w:rPr>
      </w:pPr>
      <w:r>
        <w:rPr>
          <w:rFonts w:ascii="Calibri" w:hAnsi="Calibri" w:cs="Calibri"/>
          <w:color w:val="000000"/>
          <w:sz w:val="22"/>
          <w:szCs w:val="22"/>
        </w:rPr>
        <w:tab/>
        <w:t>Notemos que la advertencia es para aquellos que comenzaron a dudar de Dios siendo creyentes</w:t>
      </w:r>
      <w:r w:rsidR="00601B66">
        <w:rPr>
          <w:rFonts w:ascii="Calibri" w:hAnsi="Calibri" w:cs="Calibri"/>
          <w:color w:val="000000"/>
          <w:sz w:val="22"/>
          <w:szCs w:val="22"/>
        </w:rPr>
        <w:t>, y esa duda los apartó de Dios, y al apartarse de Dios pecaron, pero si siguen así, podrían “endurecerse”, y eso sería fatal. Por eso el versículo dice “</w:t>
      </w:r>
      <w:r w:rsidR="00601B66" w:rsidRPr="000C331C">
        <w:rPr>
          <w:rStyle w:val="text"/>
          <w:rFonts w:ascii="Calibri" w:hAnsi="Calibri" w:cs="Calibri"/>
          <w:color w:val="000000"/>
          <w:sz w:val="22"/>
          <w:szCs w:val="22"/>
          <w:shd w:val="clear" w:color="auto" w:fill="FFFFFF"/>
        </w:rPr>
        <w:t xml:space="preserve">Mirad, hermanos, que no haya en ninguno de vosotros corazón malo de incredulidad para </w:t>
      </w:r>
      <w:r w:rsidR="00601B66" w:rsidRPr="00B45BBD">
        <w:rPr>
          <w:rStyle w:val="text"/>
          <w:rFonts w:ascii="Calibri" w:hAnsi="Calibri" w:cs="Calibri"/>
          <w:color w:val="000000"/>
          <w:sz w:val="22"/>
          <w:szCs w:val="22"/>
          <w:shd w:val="clear" w:color="auto" w:fill="FFFFFF"/>
        </w:rPr>
        <w:t>apartarse del Dios vivo</w:t>
      </w:r>
      <w:r w:rsidR="00601B66" w:rsidRPr="000C331C">
        <w:rPr>
          <w:rStyle w:val="text"/>
          <w:rFonts w:ascii="Calibri" w:hAnsi="Calibri" w:cs="Calibri"/>
          <w:color w:val="000000"/>
          <w:sz w:val="22"/>
          <w:szCs w:val="22"/>
          <w:shd w:val="clear" w:color="auto" w:fill="FFFFFF"/>
        </w:rPr>
        <w:t>;</w:t>
      </w:r>
      <w:r w:rsidR="00601B66" w:rsidRPr="000C331C">
        <w:rPr>
          <w:rFonts w:ascii="Calibri" w:hAnsi="Calibri" w:cs="Calibri"/>
          <w:color w:val="000000"/>
          <w:sz w:val="22"/>
          <w:szCs w:val="22"/>
          <w:shd w:val="clear" w:color="auto" w:fill="FFFFFF"/>
        </w:rPr>
        <w:t> </w:t>
      </w:r>
      <w:r w:rsidR="00601B66" w:rsidRPr="000C331C">
        <w:rPr>
          <w:rStyle w:val="text"/>
          <w:rFonts w:ascii="Calibri" w:hAnsi="Calibri" w:cs="Calibri"/>
          <w:color w:val="000000"/>
          <w:sz w:val="22"/>
          <w:szCs w:val="22"/>
          <w:shd w:val="clear" w:color="auto" w:fill="FFFFFF"/>
        </w:rPr>
        <w:t xml:space="preserve">antes exhortaos los unos a los otros cada día, entre tanto que se dice: Hoy; para que ninguno de vosotros se endurezca por el </w:t>
      </w:r>
      <w:r w:rsidR="00601B66" w:rsidRPr="000C331C">
        <w:rPr>
          <w:rStyle w:val="text"/>
          <w:rFonts w:ascii="Calibri" w:hAnsi="Calibri" w:cs="Calibri"/>
          <w:color w:val="000000"/>
          <w:sz w:val="22"/>
          <w:szCs w:val="22"/>
          <w:shd w:val="clear" w:color="auto" w:fill="FFFFFF"/>
        </w:rPr>
        <w:lastRenderedPageBreak/>
        <w:t>engaño del pecado</w:t>
      </w:r>
      <w:r w:rsidR="003B4B6F">
        <w:rPr>
          <w:rStyle w:val="text"/>
          <w:rFonts w:ascii="Calibri" w:hAnsi="Calibri" w:cs="Calibri"/>
          <w:color w:val="000000"/>
          <w:sz w:val="22"/>
          <w:szCs w:val="22"/>
          <w:shd w:val="clear" w:color="auto" w:fill="FFFFFF"/>
        </w:rPr>
        <w:t>”</w:t>
      </w:r>
      <w:r w:rsidR="00FC2CD7">
        <w:rPr>
          <w:rStyle w:val="text"/>
          <w:rFonts w:ascii="Calibri" w:hAnsi="Calibri" w:cs="Calibri"/>
          <w:color w:val="000000"/>
          <w:sz w:val="22"/>
          <w:szCs w:val="22"/>
          <w:shd w:val="clear" w:color="auto" w:fill="FFFFFF"/>
        </w:rPr>
        <w:t xml:space="preserve"> </w:t>
      </w:r>
      <w:r w:rsidR="006B1EE3">
        <w:rPr>
          <w:rStyle w:val="text"/>
          <w:rFonts w:ascii="Calibri" w:hAnsi="Calibri" w:cs="Calibri"/>
          <w:color w:val="000000"/>
          <w:sz w:val="22"/>
          <w:szCs w:val="22"/>
          <w:shd w:val="clear" w:color="auto" w:fill="FFFFFF"/>
        </w:rPr>
        <w:t xml:space="preserve">Al decir “hoy” y “exhortaos los unos a los otros cada día” nos está indicando la urgencia </w:t>
      </w:r>
      <w:r w:rsidR="00571B56">
        <w:rPr>
          <w:rStyle w:val="text"/>
          <w:rFonts w:ascii="Calibri" w:hAnsi="Calibri" w:cs="Calibri"/>
          <w:color w:val="000000"/>
          <w:sz w:val="22"/>
          <w:szCs w:val="22"/>
          <w:shd w:val="clear" w:color="auto" w:fill="FFFFFF"/>
        </w:rPr>
        <w:t>y la necesaria perseverancia para que nadie se endurezca. Pero también:</w:t>
      </w:r>
    </w:p>
    <w:p w14:paraId="362FB0C9" w14:textId="77777777" w:rsidR="00B10FFA" w:rsidRPr="00AA0FD7" w:rsidRDefault="00B10FFA" w:rsidP="004D1660">
      <w:pPr>
        <w:rPr>
          <w:rStyle w:val="text"/>
          <w:rFonts w:ascii="Calibri" w:hAnsi="Calibri" w:cs="Calibri"/>
          <w:color w:val="000000"/>
          <w:sz w:val="22"/>
          <w:szCs w:val="22"/>
          <w:shd w:val="clear" w:color="auto" w:fill="FFFFFF"/>
        </w:rPr>
      </w:pPr>
    </w:p>
    <w:p w14:paraId="6A5CF8B4" w14:textId="203BDABD" w:rsidR="00B10FFA" w:rsidRDefault="00B10FFA" w:rsidP="004D1660">
      <w:pPr>
        <w:rPr>
          <w:rStyle w:val="text"/>
          <w:rFonts w:ascii="Calibri" w:hAnsi="Calibri" w:cs="Calibri"/>
          <w:b/>
          <w:bCs/>
          <w:color w:val="000000"/>
          <w:sz w:val="22"/>
          <w:szCs w:val="22"/>
          <w:shd w:val="clear" w:color="auto" w:fill="FFFFFF"/>
        </w:rPr>
      </w:pPr>
      <w:r>
        <w:rPr>
          <w:rStyle w:val="text"/>
          <w:rFonts w:ascii="Calibri" w:hAnsi="Calibri" w:cs="Calibri"/>
          <w:b/>
          <w:bCs/>
          <w:color w:val="000000"/>
          <w:sz w:val="22"/>
          <w:szCs w:val="22"/>
          <w:shd w:val="clear" w:color="auto" w:fill="FFFFFF"/>
        </w:rPr>
        <w:t>III</w:t>
      </w:r>
      <w:r>
        <w:rPr>
          <w:rStyle w:val="text"/>
          <w:rFonts w:ascii="Calibri" w:hAnsi="Calibri" w:cs="Calibri"/>
          <w:b/>
          <w:bCs/>
          <w:color w:val="000000"/>
          <w:sz w:val="22"/>
          <w:szCs w:val="22"/>
          <w:shd w:val="clear" w:color="auto" w:fill="FFFFFF"/>
        </w:rPr>
        <w:tab/>
        <w:t>NUESTRO DEBER ES ORAR</w:t>
      </w:r>
    </w:p>
    <w:p w14:paraId="7E2345E8" w14:textId="093E7FF4" w:rsidR="00FD15EB" w:rsidRPr="00FD15EB" w:rsidRDefault="00FD15EB" w:rsidP="004D1660">
      <w:pPr>
        <w:rPr>
          <w:rStyle w:val="text"/>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Pr>
          <w:rStyle w:val="text"/>
          <w:rFonts w:ascii="Calibri" w:hAnsi="Calibri" w:cs="Calibri"/>
          <w:color w:val="000000"/>
          <w:sz w:val="22"/>
          <w:szCs w:val="22"/>
          <w:shd w:val="clear" w:color="auto" w:fill="FFFFFF"/>
        </w:rPr>
        <w:t>1 Tesalonicenses 3:19 “</w:t>
      </w:r>
      <w:r w:rsidRPr="001C1E0A">
        <w:rPr>
          <w:rStyle w:val="textfound"/>
          <w:rFonts w:ascii="Calibri" w:eastAsiaTheme="majorEastAsia" w:hAnsi="Calibri" w:cs="Calibri"/>
          <w:color w:val="000000" w:themeColor="text1"/>
          <w:sz w:val="22"/>
          <w:szCs w:val="22"/>
          <w:bdr w:val="none" w:sz="0" w:space="0" w:color="auto" w:frame="1"/>
        </w:rPr>
        <w:t>orando</w:t>
      </w:r>
      <w:r w:rsidRPr="001C1E0A">
        <w:rPr>
          <w:rFonts w:ascii="Calibri" w:hAnsi="Calibri" w:cs="Calibri"/>
          <w:color w:val="000000" w:themeColor="text1"/>
          <w:sz w:val="22"/>
          <w:szCs w:val="22"/>
        </w:rPr>
        <w:t> de noche y de día con gran insistencia, para que veamos vuestro rostro, y completemos lo que falte a vuestra fe</w:t>
      </w:r>
      <w:r>
        <w:rPr>
          <w:rFonts w:ascii="Calibri" w:hAnsi="Calibri" w:cs="Calibri"/>
          <w:color w:val="000000" w:themeColor="text1"/>
          <w:sz w:val="22"/>
          <w:szCs w:val="22"/>
        </w:rPr>
        <w:t>”</w:t>
      </w:r>
    </w:p>
    <w:p w14:paraId="3EEB8F73" w14:textId="77777777" w:rsidR="00C52CF4" w:rsidRDefault="00C52CF4" w:rsidP="004D1660">
      <w:pPr>
        <w:rPr>
          <w:rStyle w:val="text"/>
          <w:rFonts w:ascii="Calibri" w:hAnsi="Calibri" w:cs="Calibri"/>
          <w:b/>
          <w:bCs/>
          <w:color w:val="000000"/>
          <w:sz w:val="22"/>
          <w:szCs w:val="22"/>
          <w:shd w:val="clear" w:color="auto" w:fill="FFFFFF"/>
        </w:rPr>
      </w:pPr>
    </w:p>
    <w:p w14:paraId="2F47F441" w14:textId="33EA5F6E" w:rsidR="00CD115D" w:rsidRDefault="00CD115D" w:rsidP="004D1660">
      <w:pPr>
        <w:rPr>
          <w:rStyle w:val="text"/>
          <w:rFonts w:ascii="Calibri" w:hAnsi="Calibri" w:cs="Calibri"/>
          <w:color w:val="000000"/>
          <w:sz w:val="22"/>
          <w:szCs w:val="22"/>
          <w:shd w:val="clear" w:color="auto" w:fill="FFFFFF"/>
        </w:rPr>
      </w:pPr>
      <w:r>
        <w:rPr>
          <w:rStyle w:val="text"/>
          <w:rFonts w:ascii="Calibri" w:hAnsi="Calibri" w:cs="Calibri"/>
          <w:b/>
          <w:bCs/>
          <w:color w:val="000000"/>
          <w:sz w:val="22"/>
          <w:szCs w:val="22"/>
          <w:shd w:val="clear" w:color="auto" w:fill="FFFFFF"/>
        </w:rPr>
        <w:tab/>
      </w:r>
      <w:r>
        <w:rPr>
          <w:rStyle w:val="text"/>
          <w:rFonts w:ascii="Calibri" w:hAnsi="Calibri" w:cs="Calibri"/>
          <w:color w:val="000000"/>
          <w:sz w:val="22"/>
          <w:szCs w:val="22"/>
          <w:shd w:val="clear" w:color="auto" w:fill="FFFFFF"/>
        </w:rPr>
        <w:t>Cuando todos nuestros estímulos para que regresen fracasan y cuando la exhortación es rechazada</w:t>
      </w:r>
      <w:r w:rsidR="00A2173A">
        <w:rPr>
          <w:rStyle w:val="text"/>
          <w:rFonts w:ascii="Calibri" w:hAnsi="Calibri" w:cs="Calibri"/>
          <w:color w:val="000000"/>
          <w:sz w:val="22"/>
          <w:szCs w:val="22"/>
          <w:shd w:val="clear" w:color="auto" w:fill="FFFFFF"/>
        </w:rPr>
        <w:t xml:space="preserve">, nos queda un recurso más, el recurso de la oración y la oración de fe tiene un enorme poder. Si la fe puede mover montañas, también puede mover a los que </w:t>
      </w:r>
      <w:r w:rsidR="00A45166">
        <w:rPr>
          <w:rStyle w:val="text"/>
          <w:rFonts w:ascii="Calibri" w:hAnsi="Calibri" w:cs="Calibri"/>
          <w:color w:val="000000"/>
          <w:sz w:val="22"/>
          <w:szCs w:val="22"/>
          <w:shd w:val="clear" w:color="auto" w:fill="FFFFFF"/>
        </w:rPr>
        <w:t xml:space="preserve">quedaron estancados en su vida cristiana. </w:t>
      </w:r>
    </w:p>
    <w:p w14:paraId="0B1A67DB" w14:textId="77777777" w:rsidR="000E0F0D" w:rsidRDefault="000E0F0D" w:rsidP="004D1660">
      <w:pPr>
        <w:rPr>
          <w:rStyle w:val="text"/>
          <w:rFonts w:ascii="Calibri" w:hAnsi="Calibri" w:cs="Calibri"/>
          <w:color w:val="000000"/>
          <w:sz w:val="22"/>
          <w:szCs w:val="22"/>
          <w:shd w:val="clear" w:color="auto" w:fill="FFFFFF"/>
        </w:rPr>
      </w:pPr>
    </w:p>
    <w:p w14:paraId="49974C66" w14:textId="3B0BA67C" w:rsidR="000E0F0D" w:rsidRDefault="000E0F0D" w:rsidP="00966C07">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Para poder volver a ver el rostro de sus hermanos el apóstol Pablo oraba </w:t>
      </w:r>
      <w:r w:rsidR="002A0863">
        <w:rPr>
          <w:rStyle w:val="text"/>
          <w:rFonts w:ascii="Calibri" w:hAnsi="Calibri" w:cs="Calibri"/>
          <w:color w:val="000000"/>
          <w:sz w:val="22"/>
          <w:szCs w:val="22"/>
          <w:shd w:val="clear" w:color="auto" w:fill="FFFFFF"/>
        </w:rPr>
        <w:t xml:space="preserve">de noche y de día con gran insistencia. Sus oraciones no eran oraciones livianas, sino que eran oraciones de peso, oraciones fervientes. </w:t>
      </w:r>
      <w:r w:rsidR="003525E3">
        <w:rPr>
          <w:rStyle w:val="text"/>
          <w:rFonts w:ascii="Calibri" w:hAnsi="Calibri" w:cs="Calibri"/>
          <w:color w:val="000000"/>
          <w:sz w:val="22"/>
          <w:szCs w:val="22"/>
          <w:shd w:val="clear" w:color="auto" w:fill="FFFFFF"/>
        </w:rPr>
        <w:t>Sus oraciones no eran oraciones débiles y desmotivadas, eran oraciones fuertes, que se convertían en batallas de oración</w:t>
      </w:r>
      <w:r w:rsidR="00966C07">
        <w:rPr>
          <w:rStyle w:val="text"/>
          <w:rFonts w:ascii="Calibri" w:hAnsi="Calibri" w:cs="Calibri"/>
          <w:color w:val="000000"/>
          <w:sz w:val="22"/>
          <w:szCs w:val="22"/>
          <w:shd w:val="clear" w:color="auto" w:fill="FFFFFF"/>
        </w:rPr>
        <w:t xml:space="preserve"> porque se repetían de día y de noche con gran insistencia. </w:t>
      </w:r>
    </w:p>
    <w:p w14:paraId="6E762F96" w14:textId="77777777" w:rsidR="00966C07" w:rsidRDefault="00966C07" w:rsidP="00966C07">
      <w:pPr>
        <w:jc w:val="both"/>
        <w:rPr>
          <w:rStyle w:val="text"/>
          <w:rFonts w:ascii="Calibri" w:hAnsi="Calibri" w:cs="Calibri"/>
          <w:color w:val="000000"/>
          <w:sz w:val="22"/>
          <w:szCs w:val="22"/>
          <w:shd w:val="clear" w:color="auto" w:fill="FFFFFF"/>
        </w:rPr>
      </w:pPr>
    </w:p>
    <w:p w14:paraId="42D0AF05" w14:textId="390C2683" w:rsidR="00966C07" w:rsidRDefault="00966C07" w:rsidP="00966C07">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A veces se ha comparado a los </w:t>
      </w:r>
      <w:r w:rsidR="00035101">
        <w:rPr>
          <w:rStyle w:val="text"/>
          <w:rFonts w:ascii="Calibri" w:hAnsi="Calibri" w:cs="Calibri"/>
          <w:color w:val="000000"/>
          <w:sz w:val="22"/>
          <w:szCs w:val="22"/>
          <w:shd w:val="clear" w:color="auto" w:fill="FFFFFF"/>
        </w:rPr>
        <w:t>alejados de la iglesia con los alejados del pueblo de Israel que fueron llevados cautivos por sus enemigos lejos de su hogar, lejos de sus raíces, lejos de la adoración en el templo de Jerusalén. Y en realidad los alejados</w:t>
      </w:r>
      <w:r w:rsidR="004E7DD0">
        <w:rPr>
          <w:rStyle w:val="text"/>
          <w:rFonts w:ascii="Calibri" w:hAnsi="Calibri" w:cs="Calibri"/>
          <w:color w:val="000000"/>
          <w:sz w:val="22"/>
          <w:szCs w:val="22"/>
          <w:shd w:val="clear" w:color="auto" w:fill="FFFFFF"/>
        </w:rPr>
        <w:t xml:space="preserve"> también</w:t>
      </w:r>
      <w:r w:rsidR="00035101">
        <w:rPr>
          <w:rStyle w:val="text"/>
          <w:rFonts w:ascii="Calibri" w:hAnsi="Calibri" w:cs="Calibri"/>
          <w:color w:val="000000"/>
          <w:sz w:val="22"/>
          <w:szCs w:val="22"/>
          <w:shd w:val="clear" w:color="auto" w:fill="FFFFFF"/>
        </w:rPr>
        <w:t xml:space="preserve"> están cautivos</w:t>
      </w:r>
      <w:r w:rsidR="00582B46">
        <w:rPr>
          <w:rStyle w:val="text"/>
          <w:rFonts w:ascii="Calibri" w:hAnsi="Calibri" w:cs="Calibri"/>
          <w:color w:val="000000"/>
          <w:sz w:val="22"/>
          <w:szCs w:val="22"/>
          <w:shd w:val="clear" w:color="auto" w:fill="FFFFFF"/>
        </w:rPr>
        <w:t>. Están cautivos en su de sus dudas, están cautivos de otros intereses y de otros valores que no son cristianos</w:t>
      </w:r>
      <w:r w:rsidR="004E7DD0">
        <w:rPr>
          <w:rStyle w:val="text"/>
          <w:rFonts w:ascii="Calibri" w:hAnsi="Calibri" w:cs="Calibri"/>
          <w:color w:val="000000"/>
          <w:sz w:val="22"/>
          <w:szCs w:val="22"/>
          <w:shd w:val="clear" w:color="auto" w:fill="FFFFFF"/>
        </w:rPr>
        <w:t xml:space="preserve"> o están cautivos de su rebeldía</w:t>
      </w:r>
      <w:r w:rsidR="00582B46">
        <w:rPr>
          <w:rStyle w:val="text"/>
          <w:rFonts w:ascii="Calibri" w:hAnsi="Calibri" w:cs="Calibri"/>
          <w:color w:val="000000"/>
          <w:sz w:val="22"/>
          <w:szCs w:val="22"/>
          <w:shd w:val="clear" w:color="auto" w:fill="FFFFFF"/>
        </w:rPr>
        <w:t>. Están cautivos y encadenados por excusas y justificaciones</w:t>
      </w:r>
      <w:r w:rsidR="004E7DD0">
        <w:rPr>
          <w:rStyle w:val="text"/>
          <w:rFonts w:ascii="Calibri" w:hAnsi="Calibri" w:cs="Calibri"/>
          <w:color w:val="000000"/>
          <w:sz w:val="22"/>
          <w:szCs w:val="22"/>
          <w:shd w:val="clear" w:color="auto" w:fill="FFFFFF"/>
        </w:rPr>
        <w:t xml:space="preserve"> que les impiden</w:t>
      </w:r>
      <w:r w:rsidR="00582B46">
        <w:rPr>
          <w:rStyle w:val="text"/>
          <w:rFonts w:ascii="Calibri" w:hAnsi="Calibri" w:cs="Calibri"/>
          <w:color w:val="000000"/>
          <w:sz w:val="22"/>
          <w:szCs w:val="22"/>
          <w:shd w:val="clear" w:color="auto" w:fill="FFFFFF"/>
        </w:rPr>
        <w:t xml:space="preserve"> regresar</w:t>
      </w:r>
      <w:r w:rsidR="004E7DD0">
        <w:rPr>
          <w:rStyle w:val="text"/>
          <w:rFonts w:ascii="Calibri" w:hAnsi="Calibri" w:cs="Calibri"/>
          <w:color w:val="000000"/>
          <w:sz w:val="22"/>
          <w:szCs w:val="22"/>
          <w:shd w:val="clear" w:color="auto" w:fill="FFFFFF"/>
        </w:rPr>
        <w:t xml:space="preserve"> y, </w:t>
      </w:r>
      <w:r w:rsidR="006762A8">
        <w:rPr>
          <w:rStyle w:val="text"/>
          <w:rFonts w:ascii="Calibri" w:hAnsi="Calibri" w:cs="Calibri"/>
          <w:color w:val="000000"/>
          <w:sz w:val="22"/>
          <w:szCs w:val="22"/>
          <w:shd w:val="clear" w:color="auto" w:fill="FFFFFF"/>
        </w:rPr>
        <w:t xml:space="preserve"> a menos que Dios rompa esas cadenas, a menos que Dios se manifieste en sus vidas con poder, no podrán regresar aunque quieran, porque viven en la tierra del enemigo. </w:t>
      </w:r>
    </w:p>
    <w:p w14:paraId="2015D609" w14:textId="77777777" w:rsidR="006762A8" w:rsidRDefault="006762A8" w:rsidP="00966C07">
      <w:pPr>
        <w:jc w:val="both"/>
        <w:rPr>
          <w:rStyle w:val="text"/>
          <w:rFonts w:ascii="Calibri" w:hAnsi="Calibri" w:cs="Calibri"/>
          <w:color w:val="000000"/>
          <w:sz w:val="22"/>
          <w:szCs w:val="22"/>
          <w:shd w:val="clear" w:color="auto" w:fill="FFFFFF"/>
        </w:rPr>
      </w:pPr>
    </w:p>
    <w:p w14:paraId="034523FD" w14:textId="3290F873" w:rsidR="006762A8" w:rsidRDefault="006762A8" w:rsidP="00966C07">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Por eso, mientras oramos por ellos, p</w:t>
      </w:r>
      <w:r w:rsidR="004E7DD0">
        <w:rPr>
          <w:rStyle w:val="text"/>
          <w:rFonts w:ascii="Calibri" w:hAnsi="Calibri" w:cs="Calibri"/>
          <w:color w:val="000000"/>
          <w:sz w:val="22"/>
          <w:szCs w:val="22"/>
          <w:shd w:val="clear" w:color="auto" w:fill="FFFFFF"/>
        </w:rPr>
        <w:t>odemos</w:t>
      </w:r>
      <w:r>
        <w:rPr>
          <w:rStyle w:val="text"/>
          <w:rFonts w:ascii="Calibri" w:hAnsi="Calibri" w:cs="Calibri"/>
          <w:color w:val="000000"/>
          <w:sz w:val="22"/>
          <w:szCs w:val="22"/>
          <w:shd w:val="clear" w:color="auto" w:fill="FFFFFF"/>
        </w:rPr>
        <w:t xml:space="preserve"> fortalecer nuestra fe recordando las promesas de Dios para los cautivos de Israel</w:t>
      </w:r>
      <w:r w:rsidR="004D06FC">
        <w:rPr>
          <w:rStyle w:val="text"/>
          <w:rFonts w:ascii="Calibri" w:hAnsi="Calibri" w:cs="Calibri"/>
          <w:color w:val="000000"/>
          <w:sz w:val="22"/>
          <w:szCs w:val="22"/>
          <w:shd w:val="clear" w:color="auto" w:fill="FFFFFF"/>
        </w:rPr>
        <w:t xml:space="preserve">, porque son promesas también para nosotros. </w:t>
      </w:r>
    </w:p>
    <w:p w14:paraId="5B73F2BA" w14:textId="6EBE9DA2" w:rsidR="006C417A" w:rsidRDefault="006C417A" w:rsidP="00966C07">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Salmos 22:27 “</w:t>
      </w:r>
      <w:r w:rsidRPr="004D06FC">
        <w:rPr>
          <w:rFonts w:ascii="Calibri" w:hAnsi="Calibri" w:cs="Calibri"/>
          <w:color w:val="000000"/>
          <w:sz w:val="22"/>
          <w:szCs w:val="22"/>
        </w:rPr>
        <w:t>Se acordarán, y se </w:t>
      </w:r>
      <w:r w:rsidRPr="003D54EF">
        <w:rPr>
          <w:rStyle w:val="textfound"/>
          <w:rFonts w:ascii="Calibri" w:eastAsiaTheme="majorEastAsia" w:hAnsi="Calibri" w:cs="Calibri"/>
          <w:color w:val="000000" w:themeColor="text1"/>
          <w:sz w:val="22"/>
          <w:szCs w:val="22"/>
          <w:bdr w:val="none" w:sz="0" w:space="0" w:color="auto" w:frame="1"/>
        </w:rPr>
        <w:t>volverán</w:t>
      </w:r>
      <w:r w:rsidRPr="003D54EF">
        <w:rPr>
          <w:rFonts w:ascii="Calibri" w:hAnsi="Calibri" w:cs="Calibri"/>
          <w:color w:val="000000" w:themeColor="text1"/>
          <w:sz w:val="22"/>
          <w:szCs w:val="22"/>
        </w:rPr>
        <w:t> </w:t>
      </w:r>
      <w:r w:rsidRPr="004D06FC">
        <w:rPr>
          <w:rFonts w:ascii="Calibri" w:hAnsi="Calibri" w:cs="Calibri"/>
          <w:color w:val="000000"/>
          <w:sz w:val="22"/>
          <w:szCs w:val="22"/>
        </w:rPr>
        <w:t>a Jehová todos los confines de la tierra, Y todas las familias de las naciones adorarán delante de ti.</w:t>
      </w:r>
      <w:r>
        <w:rPr>
          <w:rFonts w:ascii="Calibri" w:hAnsi="Calibri" w:cs="Calibri"/>
          <w:color w:val="000000"/>
          <w:sz w:val="22"/>
          <w:szCs w:val="22"/>
        </w:rPr>
        <w:t>”</w:t>
      </w:r>
    </w:p>
    <w:p w14:paraId="50685E40" w14:textId="3E177188" w:rsidR="006C417A" w:rsidRDefault="006C417A" w:rsidP="00966C07">
      <w:pPr>
        <w:jc w:val="both"/>
        <w:rPr>
          <w:rFonts w:ascii="Calibri" w:hAnsi="Calibri" w:cs="Calibri"/>
          <w:color w:val="000000"/>
          <w:sz w:val="22"/>
          <w:szCs w:val="22"/>
        </w:rPr>
      </w:pPr>
      <w:r>
        <w:rPr>
          <w:rFonts w:ascii="Calibri" w:hAnsi="Calibri" w:cs="Calibri"/>
          <w:color w:val="000000"/>
          <w:sz w:val="22"/>
          <w:szCs w:val="22"/>
        </w:rPr>
        <w:tab/>
        <w:t>Isaías 35:10 “</w:t>
      </w:r>
      <w:r w:rsidRPr="004D06FC">
        <w:rPr>
          <w:rFonts w:ascii="Calibri" w:hAnsi="Calibri" w:cs="Calibri"/>
          <w:color w:val="000000"/>
          <w:sz w:val="22"/>
          <w:szCs w:val="22"/>
        </w:rPr>
        <w:t>Y los redimidos de Jehová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y vendrán a Sion con alegría; y gozo perpetuo será sobre sus cabezas; y tendrán gozo y alegría, y huirán la tristeza y el gemido.</w:t>
      </w:r>
      <w:r>
        <w:rPr>
          <w:rFonts w:ascii="Calibri" w:hAnsi="Calibri" w:cs="Calibri"/>
          <w:color w:val="000000"/>
          <w:sz w:val="22"/>
          <w:szCs w:val="22"/>
        </w:rPr>
        <w:t>”</w:t>
      </w:r>
    </w:p>
    <w:p w14:paraId="40892409" w14:textId="79EA9BE8" w:rsidR="006C417A" w:rsidRDefault="006C417A" w:rsidP="00966C07">
      <w:pPr>
        <w:jc w:val="both"/>
        <w:rPr>
          <w:rFonts w:ascii="Calibri" w:hAnsi="Calibri" w:cs="Calibri"/>
          <w:color w:val="000000"/>
          <w:sz w:val="22"/>
          <w:szCs w:val="22"/>
        </w:rPr>
      </w:pPr>
      <w:r>
        <w:rPr>
          <w:rFonts w:ascii="Calibri" w:hAnsi="Calibri" w:cs="Calibri"/>
          <w:color w:val="000000"/>
          <w:sz w:val="22"/>
          <w:szCs w:val="22"/>
        </w:rPr>
        <w:tab/>
        <w:t>Isaías 51:11 “</w:t>
      </w:r>
      <w:r w:rsidRPr="004D06FC">
        <w:rPr>
          <w:rFonts w:ascii="Calibri" w:hAnsi="Calibri" w:cs="Calibri"/>
          <w:color w:val="000000"/>
          <w:sz w:val="22"/>
          <w:szCs w:val="22"/>
        </w:rPr>
        <w:t>Ciertamente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los redimidos de Jehová;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a Sion cantando, y gozo perpetuo habrá sobre sus cabezas; tendrán gozo y alegría, y el dolor y el gemido huirán.</w:t>
      </w:r>
      <w:r>
        <w:rPr>
          <w:rFonts w:ascii="Calibri" w:hAnsi="Calibri" w:cs="Calibri"/>
          <w:color w:val="000000"/>
          <w:sz w:val="22"/>
          <w:szCs w:val="22"/>
        </w:rPr>
        <w:t>”</w:t>
      </w:r>
    </w:p>
    <w:p w14:paraId="25A7489F" w14:textId="77451921" w:rsidR="006C417A" w:rsidRDefault="00D53B61" w:rsidP="00966C07">
      <w:pPr>
        <w:jc w:val="both"/>
        <w:rPr>
          <w:rFonts w:ascii="Calibri" w:hAnsi="Calibri" w:cs="Calibri"/>
          <w:color w:val="000000"/>
          <w:sz w:val="22"/>
          <w:szCs w:val="22"/>
        </w:rPr>
      </w:pPr>
      <w:r>
        <w:rPr>
          <w:rFonts w:ascii="Calibri" w:hAnsi="Calibri" w:cs="Calibri"/>
          <w:color w:val="000000"/>
          <w:sz w:val="22"/>
          <w:szCs w:val="22"/>
        </w:rPr>
        <w:tab/>
        <w:t>Jeremías 24:7 “</w:t>
      </w:r>
      <w:r w:rsidRPr="004D06FC">
        <w:rPr>
          <w:rFonts w:ascii="Calibri" w:hAnsi="Calibri" w:cs="Calibri"/>
          <w:color w:val="000000"/>
          <w:sz w:val="22"/>
          <w:szCs w:val="22"/>
        </w:rPr>
        <w:t>Y les daré corazón para que me conozcan que yo soy Jehová; y me serán por pueblo, y yo les seré a ellos por Dios; porque se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a mí de todo su corazón.</w:t>
      </w:r>
      <w:r>
        <w:rPr>
          <w:rFonts w:ascii="Calibri" w:hAnsi="Calibri" w:cs="Calibri"/>
          <w:color w:val="000000"/>
          <w:sz w:val="22"/>
          <w:szCs w:val="22"/>
        </w:rPr>
        <w:t>”</w:t>
      </w:r>
    </w:p>
    <w:p w14:paraId="071B48ED" w14:textId="373F0464" w:rsidR="00D53B61" w:rsidRDefault="00D53B61" w:rsidP="00966C07">
      <w:pPr>
        <w:jc w:val="both"/>
        <w:rPr>
          <w:rStyle w:val="text"/>
          <w:rFonts w:ascii="Calibri" w:hAnsi="Calibri" w:cs="Calibri"/>
          <w:color w:val="000000"/>
          <w:sz w:val="22"/>
          <w:szCs w:val="22"/>
          <w:shd w:val="clear" w:color="auto" w:fill="FFFFFF"/>
        </w:rPr>
      </w:pPr>
      <w:r>
        <w:rPr>
          <w:rFonts w:ascii="Calibri" w:hAnsi="Calibri" w:cs="Calibri"/>
          <w:color w:val="000000"/>
          <w:sz w:val="22"/>
          <w:szCs w:val="22"/>
        </w:rPr>
        <w:tab/>
        <w:t>Jeremías 31:16-17 “</w:t>
      </w:r>
      <w:r w:rsidRPr="004D06FC">
        <w:rPr>
          <w:rFonts w:ascii="Calibri" w:hAnsi="Calibri" w:cs="Calibri"/>
          <w:color w:val="000000"/>
          <w:sz w:val="22"/>
          <w:szCs w:val="22"/>
        </w:rPr>
        <w:t>Así ha dicho Jehová: Reprime del llanto tu voz, y de las lágrimas tus ojos; porque salario hay para tu trabajo, dice Jehová, y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de la tierra del enemigo.</w:t>
      </w:r>
      <w:r>
        <w:rPr>
          <w:rFonts w:ascii="Calibri" w:hAnsi="Calibri" w:cs="Calibri"/>
          <w:color w:val="000000"/>
          <w:sz w:val="22"/>
          <w:szCs w:val="22"/>
        </w:rPr>
        <w:t xml:space="preserve"> </w:t>
      </w:r>
      <w:r w:rsidRPr="004D06FC">
        <w:rPr>
          <w:rFonts w:ascii="Calibri" w:hAnsi="Calibri" w:cs="Calibri"/>
          <w:color w:val="000000"/>
          <w:sz w:val="22"/>
          <w:szCs w:val="22"/>
        </w:rPr>
        <w:t>Esperanza hay también para tu porvenir, dice Jehová, y los hijos </w:t>
      </w:r>
      <w:r w:rsidRPr="004D06FC">
        <w:rPr>
          <w:rStyle w:val="textfound"/>
          <w:rFonts w:ascii="Calibri" w:hAnsi="Calibri" w:cs="Calibri"/>
          <w:color w:val="000000"/>
          <w:sz w:val="22"/>
          <w:szCs w:val="22"/>
        </w:rPr>
        <w:t>volverán</w:t>
      </w:r>
      <w:r w:rsidRPr="004D06FC">
        <w:rPr>
          <w:rFonts w:ascii="Calibri" w:hAnsi="Calibri" w:cs="Calibri"/>
          <w:color w:val="000000"/>
          <w:sz w:val="22"/>
          <w:szCs w:val="22"/>
        </w:rPr>
        <w:t> a su propia tierra.</w:t>
      </w:r>
      <w:r>
        <w:rPr>
          <w:rFonts w:ascii="Calibri" w:hAnsi="Calibri" w:cs="Calibri"/>
          <w:color w:val="000000"/>
          <w:sz w:val="22"/>
          <w:szCs w:val="22"/>
        </w:rPr>
        <w:t>”</w:t>
      </w:r>
    </w:p>
    <w:p w14:paraId="5A608070" w14:textId="77777777" w:rsidR="0016579E" w:rsidRDefault="0016579E" w:rsidP="004D1660">
      <w:pPr>
        <w:rPr>
          <w:rStyle w:val="text"/>
          <w:rFonts w:ascii="Calibri" w:hAnsi="Calibri" w:cs="Calibri"/>
          <w:color w:val="000000"/>
          <w:sz w:val="22"/>
          <w:szCs w:val="22"/>
          <w:shd w:val="clear" w:color="auto" w:fill="FFFFFF"/>
        </w:rPr>
      </w:pPr>
    </w:p>
    <w:p w14:paraId="30F5B930" w14:textId="68102FDA" w:rsidR="00A23504" w:rsidRDefault="00D53B61" w:rsidP="00A23504">
      <w:pPr>
        <w:jc w:val="both"/>
        <w:rPr>
          <w:rFonts w:ascii="Calibri" w:hAnsi="Calibri" w:cs="Calibri"/>
          <w:sz w:val="22"/>
          <w:szCs w:val="22"/>
        </w:rPr>
      </w:pPr>
      <w:r>
        <w:rPr>
          <w:rStyle w:val="text"/>
          <w:rFonts w:ascii="Calibri" w:hAnsi="Calibri" w:cs="Calibri"/>
          <w:color w:val="000000"/>
          <w:sz w:val="22"/>
          <w:szCs w:val="22"/>
          <w:shd w:val="clear" w:color="auto" w:fill="FFFFFF"/>
        </w:rPr>
        <w:tab/>
      </w:r>
      <w:r w:rsidR="003F1705">
        <w:rPr>
          <w:rStyle w:val="text"/>
          <w:rFonts w:ascii="Calibri" w:hAnsi="Calibri" w:cs="Calibri"/>
          <w:color w:val="000000"/>
          <w:sz w:val="22"/>
          <w:szCs w:val="22"/>
          <w:shd w:val="clear" w:color="auto" w:fill="FFFFFF"/>
        </w:rPr>
        <w:t>¡Cuánta consolación y fuerzas nos dan estas promesas</w:t>
      </w:r>
      <w:r w:rsidR="001A2778">
        <w:rPr>
          <w:rStyle w:val="text"/>
          <w:rFonts w:ascii="Calibri" w:hAnsi="Calibri" w:cs="Calibri"/>
          <w:color w:val="000000"/>
          <w:sz w:val="22"/>
          <w:szCs w:val="22"/>
          <w:shd w:val="clear" w:color="auto" w:fill="FFFFFF"/>
        </w:rPr>
        <w:t xml:space="preserve"> para continuar orando y esperando su cumplimiento en las vidas de los que amamos! Estas promesas nos recuerdan a Onésimo quien estaba al servicio de Filemón</w:t>
      </w:r>
      <w:r w:rsidR="00F67F1C">
        <w:rPr>
          <w:rStyle w:val="text"/>
          <w:rFonts w:ascii="Calibri" w:hAnsi="Calibri" w:cs="Calibri"/>
          <w:color w:val="000000"/>
          <w:sz w:val="22"/>
          <w:szCs w:val="22"/>
          <w:shd w:val="clear" w:color="auto" w:fill="FFFFFF"/>
        </w:rPr>
        <w:t xml:space="preserve"> y en cuya casa la iglesia se reunía. Onésimo escuchó el evangelio muchas veces pero</w:t>
      </w:r>
      <w:r w:rsidR="005E2AA6">
        <w:rPr>
          <w:rStyle w:val="text"/>
          <w:rFonts w:ascii="Calibri" w:hAnsi="Calibri" w:cs="Calibri"/>
          <w:color w:val="000000"/>
          <w:sz w:val="22"/>
          <w:szCs w:val="22"/>
          <w:shd w:val="clear" w:color="auto" w:fill="FFFFFF"/>
        </w:rPr>
        <w:t xml:space="preserve"> no</w:t>
      </w:r>
      <w:r w:rsidR="00F67F1C">
        <w:rPr>
          <w:rStyle w:val="text"/>
          <w:rFonts w:ascii="Calibri" w:hAnsi="Calibri" w:cs="Calibri"/>
          <w:color w:val="000000"/>
          <w:sz w:val="22"/>
          <w:szCs w:val="22"/>
          <w:shd w:val="clear" w:color="auto" w:fill="FFFFFF"/>
        </w:rPr>
        <w:t xml:space="preserve"> quiso ser parte de la iglesia y un día le robó a Filemón y se escapó</w:t>
      </w:r>
      <w:r w:rsidR="003B3F23">
        <w:rPr>
          <w:rStyle w:val="text"/>
          <w:rFonts w:ascii="Calibri" w:hAnsi="Calibri" w:cs="Calibri"/>
          <w:color w:val="000000"/>
          <w:sz w:val="22"/>
          <w:szCs w:val="22"/>
          <w:shd w:val="clear" w:color="auto" w:fill="FFFFFF"/>
        </w:rPr>
        <w:t xml:space="preserve"> con el dinero a Roma. Allí siguió robando hasta que cayó preso y lo llevaron a la misma celda donde estaba </w:t>
      </w:r>
      <w:r w:rsidR="00A23504">
        <w:rPr>
          <w:rStyle w:val="text"/>
          <w:rFonts w:ascii="Calibri" w:hAnsi="Calibri" w:cs="Calibri"/>
          <w:color w:val="000000"/>
          <w:sz w:val="22"/>
          <w:szCs w:val="22"/>
          <w:shd w:val="clear" w:color="auto" w:fill="FFFFFF"/>
        </w:rPr>
        <w:t>cautivo</w:t>
      </w:r>
      <w:r w:rsidR="003B3F23">
        <w:rPr>
          <w:rStyle w:val="text"/>
          <w:rFonts w:ascii="Calibri" w:hAnsi="Calibri" w:cs="Calibri"/>
          <w:color w:val="000000"/>
          <w:sz w:val="22"/>
          <w:szCs w:val="22"/>
          <w:shd w:val="clear" w:color="auto" w:fill="FFFFFF"/>
        </w:rPr>
        <w:t xml:space="preserve"> Pablo por causa del evangelio. Podemos imaginar la sorpresa de Onésimo al ver a Pablo a quien conoció en la casa de Filemón hacía mucho tiempo atrás. </w:t>
      </w:r>
      <w:r w:rsidR="00D93153">
        <w:rPr>
          <w:rStyle w:val="text"/>
          <w:rFonts w:ascii="Calibri" w:hAnsi="Calibri" w:cs="Calibri"/>
          <w:color w:val="000000"/>
          <w:sz w:val="22"/>
          <w:szCs w:val="22"/>
          <w:shd w:val="clear" w:color="auto" w:fill="FFFFFF"/>
        </w:rPr>
        <w:t xml:space="preserve">En la soledad de esa celda Pablo le compartió su propio testimonio y le habló de Cristo. Al final Onésimo se quebrantó y recibió al Señor, </w:t>
      </w:r>
      <w:r w:rsidR="00D93153">
        <w:rPr>
          <w:rStyle w:val="text"/>
          <w:rFonts w:ascii="Calibri" w:hAnsi="Calibri" w:cs="Calibri"/>
          <w:color w:val="000000"/>
          <w:sz w:val="22"/>
          <w:szCs w:val="22"/>
          <w:shd w:val="clear" w:color="auto" w:fill="FFFFFF"/>
        </w:rPr>
        <w:lastRenderedPageBreak/>
        <w:t xml:space="preserve">y a partir de ese momento se convirtió en discípulo de Cristo y pasaron muchas </w:t>
      </w:r>
      <w:r w:rsidR="00A23504">
        <w:rPr>
          <w:rStyle w:val="text"/>
          <w:rFonts w:ascii="Calibri" w:hAnsi="Calibri" w:cs="Calibri"/>
          <w:color w:val="000000"/>
          <w:sz w:val="22"/>
          <w:szCs w:val="22"/>
          <w:shd w:val="clear" w:color="auto" w:fill="FFFFFF"/>
        </w:rPr>
        <w:t>h</w:t>
      </w:r>
      <w:r w:rsidR="00D93153">
        <w:rPr>
          <w:rStyle w:val="text"/>
          <w:rFonts w:ascii="Calibri" w:hAnsi="Calibri" w:cs="Calibri"/>
          <w:color w:val="000000"/>
          <w:sz w:val="22"/>
          <w:szCs w:val="22"/>
          <w:shd w:val="clear" w:color="auto" w:fill="FFFFFF"/>
        </w:rPr>
        <w:t>oras</w:t>
      </w:r>
      <w:r w:rsidR="00142FC0">
        <w:rPr>
          <w:rStyle w:val="text"/>
          <w:rFonts w:ascii="Calibri" w:hAnsi="Calibri" w:cs="Calibri"/>
          <w:color w:val="000000"/>
          <w:sz w:val="22"/>
          <w:szCs w:val="22"/>
          <w:shd w:val="clear" w:color="auto" w:fill="FFFFFF"/>
        </w:rPr>
        <w:t xml:space="preserve"> hablando de</w:t>
      </w:r>
      <w:r w:rsidR="00D93153">
        <w:rPr>
          <w:rStyle w:val="text"/>
          <w:rFonts w:ascii="Calibri" w:hAnsi="Calibri" w:cs="Calibri"/>
          <w:color w:val="000000"/>
          <w:sz w:val="22"/>
          <w:szCs w:val="22"/>
          <w:shd w:val="clear" w:color="auto" w:fill="FFFFFF"/>
        </w:rPr>
        <w:t xml:space="preserve"> la Palabra y orando. Al final, un día</w:t>
      </w:r>
      <w:r w:rsidR="003C2909">
        <w:rPr>
          <w:rStyle w:val="text"/>
          <w:rFonts w:ascii="Calibri" w:hAnsi="Calibri" w:cs="Calibri"/>
          <w:color w:val="000000"/>
          <w:sz w:val="22"/>
          <w:szCs w:val="22"/>
          <w:shd w:val="clear" w:color="auto" w:fill="FFFFFF"/>
        </w:rPr>
        <w:t xml:space="preserve">, cuando Onésimo cumplió su sentencia, y antes de salir de la cárcel, Pablo le entregó una carta a Onésimo para que regrese a la casa de Filemón y comience una nueva vida. En </w:t>
      </w:r>
      <w:r w:rsidR="00A23504">
        <w:rPr>
          <w:rStyle w:val="text"/>
          <w:rFonts w:ascii="Calibri" w:hAnsi="Calibri" w:cs="Calibri"/>
          <w:color w:val="000000"/>
          <w:sz w:val="22"/>
          <w:szCs w:val="22"/>
          <w:shd w:val="clear" w:color="auto" w:fill="FFFFFF"/>
        </w:rPr>
        <w:t>un párrafo de su carta podemos leer</w:t>
      </w:r>
      <w:r w:rsidR="00A23504" w:rsidRPr="000C331C">
        <w:rPr>
          <w:rFonts w:ascii="Calibri" w:hAnsi="Calibri" w:cs="Calibri"/>
          <w:sz w:val="22"/>
          <w:szCs w:val="22"/>
        </w:rPr>
        <w:t xml:space="preserve"> “</w:t>
      </w:r>
      <w:r w:rsidR="00A23504" w:rsidRPr="000C331C">
        <w:rPr>
          <w:rStyle w:val="text"/>
          <w:rFonts w:ascii="Calibri" w:hAnsi="Calibri" w:cs="Calibri"/>
          <w:color w:val="000000"/>
          <w:sz w:val="22"/>
          <w:szCs w:val="22"/>
          <w:shd w:val="clear" w:color="auto" w:fill="FFFFFF"/>
        </w:rPr>
        <w:t xml:space="preserve">te ruego por mi hijo Onésimo, </w:t>
      </w:r>
      <w:r w:rsidR="00A23504" w:rsidRPr="00F673FE">
        <w:rPr>
          <w:rStyle w:val="text"/>
          <w:rFonts w:ascii="Calibri" w:hAnsi="Calibri" w:cs="Calibri"/>
          <w:color w:val="000000"/>
          <w:sz w:val="22"/>
          <w:szCs w:val="22"/>
          <w:shd w:val="clear" w:color="auto" w:fill="FFFFFF"/>
        </w:rPr>
        <w:t>a quien engendré en mis prisiones</w:t>
      </w:r>
      <w:r w:rsidR="00A23504" w:rsidRPr="000C331C">
        <w:rPr>
          <w:rStyle w:val="text"/>
          <w:rFonts w:ascii="Calibri" w:hAnsi="Calibri" w:cs="Calibri"/>
          <w:color w:val="000000"/>
          <w:sz w:val="22"/>
          <w:szCs w:val="22"/>
          <w:shd w:val="clear" w:color="auto" w:fill="FFFFFF"/>
        </w:rPr>
        <w:t>,</w:t>
      </w:r>
      <w:r w:rsidR="00A23504" w:rsidRPr="000C331C">
        <w:rPr>
          <w:rFonts w:ascii="Calibri" w:hAnsi="Calibri" w:cs="Calibri"/>
          <w:color w:val="000000"/>
          <w:sz w:val="22"/>
          <w:szCs w:val="22"/>
          <w:shd w:val="clear" w:color="auto" w:fill="FFFFFF"/>
        </w:rPr>
        <w:t> </w:t>
      </w:r>
      <w:r w:rsidR="00A23504" w:rsidRPr="000C331C">
        <w:rPr>
          <w:rStyle w:val="text"/>
          <w:rFonts w:ascii="Calibri" w:hAnsi="Calibri" w:cs="Calibri"/>
          <w:color w:val="000000"/>
          <w:sz w:val="22"/>
          <w:szCs w:val="22"/>
          <w:shd w:val="clear" w:color="auto" w:fill="FFFFFF"/>
        </w:rPr>
        <w:t>el cual en otro tiempo te fue inútil, pero ahora a ti y a mí nos es útil,</w:t>
      </w:r>
      <w:r w:rsidR="00A23504" w:rsidRPr="000C331C">
        <w:rPr>
          <w:rFonts w:ascii="Calibri" w:hAnsi="Calibri" w:cs="Calibri"/>
          <w:color w:val="000000"/>
          <w:sz w:val="22"/>
          <w:szCs w:val="22"/>
          <w:shd w:val="clear" w:color="auto" w:fill="FFFFFF"/>
        </w:rPr>
        <w:t> </w:t>
      </w:r>
      <w:r w:rsidR="00A23504" w:rsidRPr="000C331C">
        <w:rPr>
          <w:rStyle w:val="text"/>
          <w:rFonts w:ascii="Calibri" w:hAnsi="Calibri" w:cs="Calibri"/>
          <w:b/>
          <w:bCs/>
          <w:color w:val="000000"/>
          <w:sz w:val="22"/>
          <w:szCs w:val="22"/>
          <w:shd w:val="clear" w:color="auto" w:fill="FFFFFF"/>
          <w:vertAlign w:val="superscript"/>
        </w:rPr>
        <w:t> </w:t>
      </w:r>
      <w:r w:rsidR="00A23504" w:rsidRPr="000C331C">
        <w:rPr>
          <w:rStyle w:val="text"/>
          <w:rFonts w:ascii="Calibri" w:hAnsi="Calibri" w:cs="Calibri"/>
          <w:color w:val="000000"/>
          <w:sz w:val="22"/>
          <w:szCs w:val="22"/>
          <w:shd w:val="clear" w:color="auto" w:fill="FFFFFF"/>
        </w:rPr>
        <w:t>el cual vuelvo a enviarte; tú, pues, recíbele como a mí mismo.”</w:t>
      </w:r>
      <w:r w:rsidR="00A23504">
        <w:rPr>
          <w:rStyle w:val="text"/>
          <w:rFonts w:ascii="Calibri" w:hAnsi="Calibri" w:cs="Calibri"/>
          <w:color w:val="000000"/>
          <w:sz w:val="22"/>
          <w:szCs w:val="22"/>
          <w:shd w:val="clear" w:color="auto" w:fill="FFFFFF"/>
        </w:rPr>
        <w:t xml:space="preserve"> (</w:t>
      </w:r>
      <w:r w:rsidR="00A23504" w:rsidRPr="000C331C">
        <w:rPr>
          <w:rFonts w:ascii="Calibri" w:hAnsi="Calibri" w:cs="Calibri"/>
          <w:sz w:val="22"/>
          <w:szCs w:val="22"/>
        </w:rPr>
        <w:t>Filemón v 10-12</w:t>
      </w:r>
      <w:r w:rsidR="00A23504">
        <w:rPr>
          <w:rFonts w:ascii="Calibri" w:hAnsi="Calibri" w:cs="Calibri"/>
          <w:sz w:val="22"/>
          <w:szCs w:val="22"/>
        </w:rPr>
        <w:t>)</w:t>
      </w:r>
    </w:p>
    <w:p w14:paraId="6C4B48AE" w14:textId="77777777" w:rsidR="006239AA" w:rsidRDefault="006239AA" w:rsidP="00A23504">
      <w:pPr>
        <w:jc w:val="both"/>
        <w:rPr>
          <w:rFonts w:ascii="Calibri" w:hAnsi="Calibri" w:cs="Calibri"/>
          <w:sz w:val="22"/>
          <w:szCs w:val="22"/>
        </w:rPr>
      </w:pPr>
    </w:p>
    <w:p w14:paraId="1641FBD4" w14:textId="27AA9998" w:rsidR="006239AA" w:rsidRDefault="006239AA" w:rsidP="00A23504">
      <w:pPr>
        <w:jc w:val="both"/>
        <w:rPr>
          <w:rFonts w:ascii="Calibri" w:hAnsi="Calibri" w:cs="Calibri"/>
          <w:sz w:val="22"/>
          <w:szCs w:val="22"/>
        </w:rPr>
      </w:pPr>
      <w:r>
        <w:rPr>
          <w:rFonts w:ascii="Calibri" w:hAnsi="Calibri" w:cs="Calibri"/>
          <w:sz w:val="22"/>
          <w:szCs w:val="22"/>
        </w:rPr>
        <w:t>CONCLUSIÓN:</w:t>
      </w:r>
    </w:p>
    <w:p w14:paraId="1B7DDF3B" w14:textId="5C231A5D" w:rsidR="00C6316B" w:rsidRDefault="0095541B" w:rsidP="00C6316B">
      <w:pPr>
        <w:jc w:val="both"/>
        <w:rPr>
          <w:rFonts w:ascii="Calibri" w:hAnsi="Calibri" w:cs="Calibri"/>
          <w:color w:val="000000"/>
          <w:sz w:val="22"/>
          <w:szCs w:val="22"/>
        </w:rPr>
      </w:pPr>
      <w:r>
        <w:rPr>
          <w:rFonts w:ascii="Calibri" w:hAnsi="Calibri" w:cs="Calibri"/>
          <w:sz w:val="22"/>
          <w:szCs w:val="22"/>
        </w:rPr>
        <w:tab/>
        <w:t>¿Por qué debemos esperar que los alejados vuelvan? Porque la iglesia es el cuerpo de Cristo y todos los que creemos</w:t>
      </w:r>
      <w:r w:rsidR="00C6316B">
        <w:rPr>
          <w:rFonts w:ascii="Calibri" w:hAnsi="Calibri" w:cs="Calibri"/>
          <w:sz w:val="22"/>
          <w:szCs w:val="22"/>
        </w:rPr>
        <w:t>, que hemos recibido a Cristo y nos bautizamos</w:t>
      </w:r>
      <w:r>
        <w:rPr>
          <w:rFonts w:ascii="Calibri" w:hAnsi="Calibri" w:cs="Calibri"/>
          <w:sz w:val="22"/>
          <w:szCs w:val="22"/>
        </w:rPr>
        <w:t xml:space="preserve"> somos miembros de su cuerpo</w:t>
      </w:r>
      <w:r w:rsidR="00015F96">
        <w:rPr>
          <w:rFonts w:ascii="Calibri" w:hAnsi="Calibri" w:cs="Calibri"/>
          <w:sz w:val="22"/>
          <w:szCs w:val="22"/>
        </w:rPr>
        <w:t>. El apóstol Pablo escribió: “</w:t>
      </w:r>
      <w:r w:rsidR="00015F96" w:rsidRPr="00015F96">
        <w:rPr>
          <w:rFonts w:ascii="Calibri" w:hAnsi="Calibri" w:cs="Calibri"/>
          <w:color w:val="000000"/>
          <w:sz w:val="22"/>
          <w:szCs w:val="22"/>
        </w:rPr>
        <w:t>Vosotros, pues, sois el </w:t>
      </w:r>
      <w:r w:rsidR="00015F96" w:rsidRPr="00015F96">
        <w:rPr>
          <w:rStyle w:val="textfound"/>
          <w:rFonts w:ascii="Calibri" w:eastAsiaTheme="majorEastAsia" w:hAnsi="Calibri" w:cs="Calibri"/>
          <w:color w:val="000000" w:themeColor="text1"/>
          <w:sz w:val="22"/>
          <w:szCs w:val="22"/>
          <w:bdr w:val="none" w:sz="0" w:space="0" w:color="auto" w:frame="1"/>
        </w:rPr>
        <w:t>cuerpo de Cristo</w:t>
      </w:r>
      <w:r w:rsidR="00015F96" w:rsidRPr="00015F96">
        <w:rPr>
          <w:rFonts w:ascii="Calibri" w:hAnsi="Calibri" w:cs="Calibri"/>
          <w:color w:val="000000"/>
          <w:sz w:val="22"/>
          <w:szCs w:val="22"/>
        </w:rPr>
        <w:t>, y miembros cada uno en particular.</w:t>
      </w:r>
      <w:r w:rsidR="00015F96">
        <w:rPr>
          <w:rFonts w:ascii="Calibri" w:hAnsi="Calibri" w:cs="Calibri"/>
          <w:color w:val="000000"/>
          <w:sz w:val="22"/>
          <w:szCs w:val="22"/>
        </w:rPr>
        <w:t xml:space="preserve">” (1 Corintios 12:27) </w:t>
      </w:r>
      <w:r w:rsidR="0050361A">
        <w:rPr>
          <w:rFonts w:ascii="Calibri" w:hAnsi="Calibri" w:cs="Calibri"/>
          <w:sz w:val="22"/>
          <w:szCs w:val="22"/>
        </w:rPr>
        <w:t>y si un miembro se aleja</w:t>
      </w:r>
      <w:r w:rsidR="00B0304D">
        <w:rPr>
          <w:rFonts w:ascii="Calibri" w:hAnsi="Calibri" w:cs="Calibri"/>
          <w:sz w:val="22"/>
          <w:szCs w:val="22"/>
        </w:rPr>
        <w:t xml:space="preserve"> de la iglesia</w:t>
      </w:r>
      <w:r w:rsidR="0050361A">
        <w:rPr>
          <w:rFonts w:ascii="Calibri" w:hAnsi="Calibri" w:cs="Calibri"/>
          <w:sz w:val="22"/>
          <w:szCs w:val="22"/>
        </w:rPr>
        <w:t>, se aleja de Cristo, y sería terrible si la muerte lo sorprendiera lejos de Cristo. Por eso</w:t>
      </w:r>
      <w:r w:rsidR="00B56DBA">
        <w:rPr>
          <w:rFonts w:ascii="Calibri" w:hAnsi="Calibri" w:cs="Calibri"/>
          <w:sz w:val="22"/>
          <w:szCs w:val="22"/>
        </w:rPr>
        <w:t xml:space="preserve">, en lo que dependa de nosotros, debemos tratar de estimularlos, o en caso contrario, de exhortarlos </w:t>
      </w:r>
      <w:r w:rsidR="00C2250D">
        <w:rPr>
          <w:rFonts w:ascii="Calibri" w:hAnsi="Calibri" w:cs="Calibri"/>
          <w:sz w:val="22"/>
          <w:szCs w:val="22"/>
        </w:rPr>
        <w:t>con cariño, no dejando de orar intercediendo continuamente por cada uno de ellos</w:t>
      </w:r>
      <w:r w:rsidR="009F5B9F">
        <w:rPr>
          <w:rFonts w:ascii="Calibri" w:hAnsi="Calibri" w:cs="Calibri"/>
          <w:sz w:val="22"/>
          <w:szCs w:val="22"/>
        </w:rPr>
        <w:t>, llenos de esperanza para que un día no lejano se cumpla la promesa</w:t>
      </w:r>
      <w:r w:rsidR="00C6316B">
        <w:rPr>
          <w:rFonts w:ascii="Calibri" w:hAnsi="Calibri" w:cs="Calibri"/>
          <w:sz w:val="22"/>
          <w:szCs w:val="22"/>
        </w:rPr>
        <w:t>:</w:t>
      </w:r>
      <w:r w:rsidR="00C6316B">
        <w:rPr>
          <w:rFonts w:ascii="Calibri" w:hAnsi="Calibri" w:cs="Calibri"/>
          <w:color w:val="000000"/>
          <w:sz w:val="22"/>
          <w:szCs w:val="22"/>
        </w:rPr>
        <w:t xml:space="preserve"> “</w:t>
      </w:r>
      <w:r w:rsidR="00C6316B" w:rsidRPr="004D06FC">
        <w:rPr>
          <w:rFonts w:ascii="Calibri" w:hAnsi="Calibri" w:cs="Calibri"/>
          <w:color w:val="000000"/>
          <w:sz w:val="22"/>
          <w:szCs w:val="22"/>
        </w:rPr>
        <w:t>Y los redimidos de Jehová </w:t>
      </w:r>
      <w:r w:rsidR="00C6316B" w:rsidRPr="004D06FC">
        <w:rPr>
          <w:rStyle w:val="textfound"/>
          <w:rFonts w:ascii="Calibri" w:hAnsi="Calibri" w:cs="Calibri"/>
          <w:color w:val="000000"/>
          <w:sz w:val="22"/>
          <w:szCs w:val="22"/>
        </w:rPr>
        <w:t>volverán</w:t>
      </w:r>
      <w:r w:rsidR="00C6316B" w:rsidRPr="004D06FC">
        <w:rPr>
          <w:rFonts w:ascii="Calibri" w:hAnsi="Calibri" w:cs="Calibri"/>
          <w:color w:val="000000"/>
          <w:sz w:val="22"/>
          <w:szCs w:val="22"/>
        </w:rPr>
        <w:t>, y vendrán a Sion con alegría; y gozo perpetuo será sobre sus cabezas; y tendrán gozo y alegría, y huirán la tristeza y el gemido.</w:t>
      </w:r>
      <w:r w:rsidR="00C6316B">
        <w:rPr>
          <w:rFonts w:ascii="Calibri" w:hAnsi="Calibri" w:cs="Calibri"/>
          <w:color w:val="000000"/>
          <w:sz w:val="22"/>
          <w:szCs w:val="22"/>
        </w:rPr>
        <w:t>”</w:t>
      </w:r>
      <w:r w:rsidR="00C6316B">
        <w:rPr>
          <w:rFonts w:ascii="Calibri" w:hAnsi="Calibri" w:cs="Calibri"/>
          <w:color w:val="000000"/>
          <w:sz w:val="22"/>
          <w:szCs w:val="22"/>
        </w:rPr>
        <w:t xml:space="preserve"> (Isaías 35:10)</w:t>
      </w:r>
    </w:p>
    <w:p w14:paraId="6FEE7FA6" w14:textId="46E98A63" w:rsidR="0095541B" w:rsidRDefault="0095541B" w:rsidP="00A23504">
      <w:pPr>
        <w:jc w:val="both"/>
        <w:rPr>
          <w:rFonts w:ascii="Calibri" w:hAnsi="Calibri" w:cs="Calibri"/>
          <w:sz w:val="22"/>
          <w:szCs w:val="22"/>
        </w:rPr>
      </w:pPr>
    </w:p>
    <w:p w14:paraId="7BF3BB7A" w14:textId="506C3127" w:rsidR="006239AA" w:rsidRPr="000C331C" w:rsidRDefault="006239AA" w:rsidP="00A23504">
      <w:pPr>
        <w:jc w:val="both"/>
        <w:rPr>
          <w:rFonts w:ascii="Calibri" w:hAnsi="Calibri" w:cs="Calibri"/>
          <w:sz w:val="22"/>
          <w:szCs w:val="22"/>
        </w:rPr>
      </w:pPr>
      <w:r>
        <w:rPr>
          <w:rFonts w:ascii="Calibri" w:hAnsi="Calibri" w:cs="Calibri"/>
          <w:sz w:val="22"/>
          <w:szCs w:val="22"/>
        </w:rPr>
        <w:tab/>
      </w:r>
    </w:p>
    <w:p w14:paraId="06CC443C" w14:textId="5DCE260D" w:rsidR="00D53B61" w:rsidRDefault="00D53B61" w:rsidP="00A23504">
      <w:pPr>
        <w:rPr>
          <w:rStyle w:val="text"/>
          <w:rFonts w:ascii="Calibri" w:hAnsi="Calibri" w:cs="Calibri"/>
          <w:color w:val="000000"/>
          <w:sz w:val="22"/>
          <w:szCs w:val="22"/>
          <w:shd w:val="clear" w:color="auto" w:fill="FFFFFF"/>
        </w:rPr>
      </w:pPr>
    </w:p>
    <w:p w14:paraId="7469CDE5" w14:textId="77777777" w:rsidR="00B336E0" w:rsidRDefault="00B336E0" w:rsidP="00A23504">
      <w:pPr>
        <w:rPr>
          <w:rStyle w:val="text"/>
          <w:rFonts w:ascii="Calibri" w:hAnsi="Calibri" w:cs="Calibri"/>
          <w:color w:val="000000"/>
          <w:sz w:val="22"/>
          <w:szCs w:val="22"/>
          <w:shd w:val="clear" w:color="auto" w:fill="FFFFFF"/>
        </w:rPr>
      </w:pPr>
    </w:p>
    <w:p w14:paraId="7367C85B" w14:textId="77777777" w:rsidR="00B336E0" w:rsidRDefault="00B336E0" w:rsidP="00A23504">
      <w:pPr>
        <w:rPr>
          <w:rStyle w:val="text"/>
          <w:rFonts w:ascii="Calibri" w:hAnsi="Calibri" w:cs="Calibri"/>
          <w:color w:val="000000"/>
          <w:sz w:val="22"/>
          <w:szCs w:val="22"/>
          <w:shd w:val="clear" w:color="auto" w:fill="FFFFFF"/>
        </w:rPr>
      </w:pPr>
    </w:p>
    <w:p w14:paraId="59009332" w14:textId="77777777" w:rsidR="00B336E0" w:rsidRDefault="00B336E0" w:rsidP="00A23504">
      <w:pPr>
        <w:rPr>
          <w:rStyle w:val="text"/>
          <w:rFonts w:ascii="Calibri" w:hAnsi="Calibri" w:cs="Calibri"/>
          <w:color w:val="000000"/>
          <w:sz w:val="22"/>
          <w:szCs w:val="22"/>
          <w:shd w:val="clear" w:color="auto" w:fill="FFFFFF"/>
        </w:rPr>
      </w:pPr>
    </w:p>
    <w:p w14:paraId="71EE55DC" w14:textId="77777777" w:rsidR="00B336E0" w:rsidRPr="00CD115D" w:rsidRDefault="00B336E0" w:rsidP="00A23504">
      <w:pPr>
        <w:rPr>
          <w:rStyle w:val="text"/>
          <w:rFonts w:ascii="Calibri" w:hAnsi="Calibri" w:cs="Calibri"/>
          <w:color w:val="000000"/>
          <w:sz w:val="22"/>
          <w:szCs w:val="22"/>
          <w:shd w:val="clear" w:color="auto" w:fill="FFFFFF"/>
        </w:rPr>
      </w:pPr>
    </w:p>
    <w:p w14:paraId="558E0533" w14:textId="77777777" w:rsidR="00D160AF" w:rsidRPr="000C331C" w:rsidRDefault="00D160AF" w:rsidP="00D160AF">
      <w:pPr>
        <w:jc w:val="both"/>
        <w:rPr>
          <w:rFonts w:ascii="Calibri" w:hAnsi="Calibri" w:cs="Calibri"/>
          <w:sz w:val="22"/>
          <w:szCs w:val="22"/>
        </w:rPr>
      </w:pPr>
    </w:p>
    <w:sectPr w:rsidR="00D160AF" w:rsidRPr="000C331C">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E8B5" w14:textId="77777777" w:rsidR="00FF5D14" w:rsidRDefault="00FF5D14" w:rsidP="00D160AF">
      <w:r>
        <w:separator/>
      </w:r>
    </w:p>
  </w:endnote>
  <w:endnote w:type="continuationSeparator" w:id="0">
    <w:p w14:paraId="1473E0E3" w14:textId="77777777" w:rsidR="00FF5D14" w:rsidRDefault="00FF5D14" w:rsidP="00D1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C23E" w14:textId="77777777" w:rsidR="00FF5D14" w:rsidRDefault="00FF5D14" w:rsidP="00D160AF">
      <w:r>
        <w:separator/>
      </w:r>
    </w:p>
  </w:footnote>
  <w:footnote w:type="continuationSeparator" w:id="0">
    <w:p w14:paraId="60557201" w14:textId="77777777" w:rsidR="00FF5D14" w:rsidRDefault="00FF5D14" w:rsidP="00D1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67886375"/>
      <w:docPartObj>
        <w:docPartGallery w:val="Page Numbers (Top of Page)"/>
        <w:docPartUnique/>
      </w:docPartObj>
    </w:sdtPr>
    <w:sdtContent>
      <w:p w14:paraId="64862697" w14:textId="10C73574" w:rsidR="00D160AF" w:rsidRDefault="00D160AF" w:rsidP="00B20DD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1E18A5F" w14:textId="77777777" w:rsidR="00D160AF" w:rsidRDefault="00D160AF" w:rsidP="00D160A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643452"/>
      <w:docPartObj>
        <w:docPartGallery w:val="Page Numbers (Top of Page)"/>
        <w:docPartUnique/>
      </w:docPartObj>
    </w:sdtPr>
    <w:sdtContent>
      <w:p w14:paraId="1DD37C04" w14:textId="003AFD03" w:rsidR="00D160AF" w:rsidRDefault="00D160AF" w:rsidP="00B20DD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743C46E" w14:textId="77777777" w:rsidR="00D160AF" w:rsidRDefault="00D160AF" w:rsidP="00D160A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B6F"/>
    <w:multiLevelType w:val="hybridMultilevel"/>
    <w:tmpl w:val="803CDC56"/>
    <w:lvl w:ilvl="0" w:tplc="1C2E529C">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2985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AF"/>
    <w:rsid w:val="00007DBB"/>
    <w:rsid w:val="00015F96"/>
    <w:rsid w:val="00027795"/>
    <w:rsid w:val="00035101"/>
    <w:rsid w:val="0007657C"/>
    <w:rsid w:val="000831DD"/>
    <w:rsid w:val="000C331C"/>
    <w:rsid w:val="000E0F0D"/>
    <w:rsid w:val="00111E18"/>
    <w:rsid w:val="00126A09"/>
    <w:rsid w:val="0013712B"/>
    <w:rsid w:val="00142FC0"/>
    <w:rsid w:val="001435D2"/>
    <w:rsid w:val="0016579E"/>
    <w:rsid w:val="001A2778"/>
    <w:rsid w:val="001C1E0A"/>
    <w:rsid w:val="00205CAB"/>
    <w:rsid w:val="0021333C"/>
    <w:rsid w:val="00223C0B"/>
    <w:rsid w:val="00270EE5"/>
    <w:rsid w:val="002831CA"/>
    <w:rsid w:val="00290C9F"/>
    <w:rsid w:val="002A0863"/>
    <w:rsid w:val="002B53C5"/>
    <w:rsid w:val="002B585D"/>
    <w:rsid w:val="002C5CEE"/>
    <w:rsid w:val="002D089A"/>
    <w:rsid w:val="002E4605"/>
    <w:rsid w:val="002F011C"/>
    <w:rsid w:val="002F201E"/>
    <w:rsid w:val="003012CF"/>
    <w:rsid w:val="00334F3D"/>
    <w:rsid w:val="00342E87"/>
    <w:rsid w:val="003525E3"/>
    <w:rsid w:val="003A2905"/>
    <w:rsid w:val="003B3F23"/>
    <w:rsid w:val="003B4B6F"/>
    <w:rsid w:val="003C2909"/>
    <w:rsid w:val="003D54EF"/>
    <w:rsid w:val="003E2D2D"/>
    <w:rsid w:val="003F1705"/>
    <w:rsid w:val="003F26EA"/>
    <w:rsid w:val="003F6C84"/>
    <w:rsid w:val="00482643"/>
    <w:rsid w:val="004A7131"/>
    <w:rsid w:val="004A7D02"/>
    <w:rsid w:val="004C6ACF"/>
    <w:rsid w:val="004D06FC"/>
    <w:rsid w:val="004D1660"/>
    <w:rsid w:val="004E7DD0"/>
    <w:rsid w:val="0050361A"/>
    <w:rsid w:val="0052548B"/>
    <w:rsid w:val="005411B0"/>
    <w:rsid w:val="00553F3D"/>
    <w:rsid w:val="0056049A"/>
    <w:rsid w:val="00571B56"/>
    <w:rsid w:val="00576FAA"/>
    <w:rsid w:val="00582B46"/>
    <w:rsid w:val="005D07F4"/>
    <w:rsid w:val="005E2AA6"/>
    <w:rsid w:val="00601B66"/>
    <w:rsid w:val="006239AA"/>
    <w:rsid w:val="006270A5"/>
    <w:rsid w:val="006529C8"/>
    <w:rsid w:val="006547A8"/>
    <w:rsid w:val="00661984"/>
    <w:rsid w:val="00664AE4"/>
    <w:rsid w:val="006762A8"/>
    <w:rsid w:val="006B1EE3"/>
    <w:rsid w:val="006B7540"/>
    <w:rsid w:val="006C417A"/>
    <w:rsid w:val="006D7EF7"/>
    <w:rsid w:val="006E0A13"/>
    <w:rsid w:val="00744CB7"/>
    <w:rsid w:val="00753093"/>
    <w:rsid w:val="007548E1"/>
    <w:rsid w:val="007C14C3"/>
    <w:rsid w:val="007C1FC3"/>
    <w:rsid w:val="007D1228"/>
    <w:rsid w:val="007F3B98"/>
    <w:rsid w:val="00814C42"/>
    <w:rsid w:val="008154EC"/>
    <w:rsid w:val="00823BF4"/>
    <w:rsid w:val="00824EDC"/>
    <w:rsid w:val="008657D2"/>
    <w:rsid w:val="008D42E1"/>
    <w:rsid w:val="008E3E54"/>
    <w:rsid w:val="00900796"/>
    <w:rsid w:val="0091551F"/>
    <w:rsid w:val="00932442"/>
    <w:rsid w:val="00932FFF"/>
    <w:rsid w:val="0095541B"/>
    <w:rsid w:val="00966C07"/>
    <w:rsid w:val="00983243"/>
    <w:rsid w:val="009A6F6A"/>
    <w:rsid w:val="009D1A8E"/>
    <w:rsid w:val="009E1133"/>
    <w:rsid w:val="009F5B9F"/>
    <w:rsid w:val="00A07277"/>
    <w:rsid w:val="00A2173A"/>
    <w:rsid w:val="00A23504"/>
    <w:rsid w:val="00A45166"/>
    <w:rsid w:val="00A50CB0"/>
    <w:rsid w:val="00A64E4B"/>
    <w:rsid w:val="00AA0FD7"/>
    <w:rsid w:val="00AC4A8B"/>
    <w:rsid w:val="00AE290A"/>
    <w:rsid w:val="00B0304D"/>
    <w:rsid w:val="00B10FFA"/>
    <w:rsid w:val="00B17923"/>
    <w:rsid w:val="00B336E0"/>
    <w:rsid w:val="00B45BBD"/>
    <w:rsid w:val="00B56DBA"/>
    <w:rsid w:val="00B62F47"/>
    <w:rsid w:val="00B64FF2"/>
    <w:rsid w:val="00BA564A"/>
    <w:rsid w:val="00BB53FF"/>
    <w:rsid w:val="00BD7726"/>
    <w:rsid w:val="00BE5B78"/>
    <w:rsid w:val="00C0259B"/>
    <w:rsid w:val="00C139A7"/>
    <w:rsid w:val="00C220FB"/>
    <w:rsid w:val="00C2250D"/>
    <w:rsid w:val="00C42398"/>
    <w:rsid w:val="00C52CF4"/>
    <w:rsid w:val="00C6316B"/>
    <w:rsid w:val="00C63E48"/>
    <w:rsid w:val="00CD115D"/>
    <w:rsid w:val="00D155E1"/>
    <w:rsid w:val="00D160AF"/>
    <w:rsid w:val="00D46EE2"/>
    <w:rsid w:val="00D53B61"/>
    <w:rsid w:val="00D62D8B"/>
    <w:rsid w:val="00D93153"/>
    <w:rsid w:val="00DB5CCC"/>
    <w:rsid w:val="00DD1107"/>
    <w:rsid w:val="00DD478A"/>
    <w:rsid w:val="00DE5D76"/>
    <w:rsid w:val="00DE6657"/>
    <w:rsid w:val="00E30D85"/>
    <w:rsid w:val="00E33B3D"/>
    <w:rsid w:val="00EA36DF"/>
    <w:rsid w:val="00ED3B9C"/>
    <w:rsid w:val="00F00D3D"/>
    <w:rsid w:val="00F26841"/>
    <w:rsid w:val="00F463AE"/>
    <w:rsid w:val="00F62BB5"/>
    <w:rsid w:val="00F673FE"/>
    <w:rsid w:val="00F67F1C"/>
    <w:rsid w:val="00F96AC9"/>
    <w:rsid w:val="00FB5A27"/>
    <w:rsid w:val="00FC2CD7"/>
    <w:rsid w:val="00FC3467"/>
    <w:rsid w:val="00FD15EB"/>
    <w:rsid w:val="00FE6632"/>
    <w:rsid w:val="00FF5D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60A8969"/>
  <w15:chartTrackingRefBased/>
  <w15:docId w15:val="{0361A138-780E-E04F-8B37-9B14F15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CF4"/>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D160A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160A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160A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160A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160A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160A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160A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160A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160A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0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0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60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0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0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0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0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0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0AF"/>
    <w:rPr>
      <w:rFonts w:eastAsiaTheme="majorEastAsia" w:cstheme="majorBidi"/>
      <w:color w:val="272727" w:themeColor="text1" w:themeTint="D8"/>
    </w:rPr>
  </w:style>
  <w:style w:type="paragraph" w:styleId="Ttulo">
    <w:name w:val="Title"/>
    <w:basedOn w:val="Normal"/>
    <w:next w:val="Normal"/>
    <w:link w:val="TtuloCar"/>
    <w:uiPriority w:val="10"/>
    <w:qFormat/>
    <w:rsid w:val="00D160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160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0A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160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0A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160AF"/>
    <w:rPr>
      <w:i/>
      <w:iCs/>
      <w:color w:val="404040" w:themeColor="text1" w:themeTint="BF"/>
    </w:rPr>
  </w:style>
  <w:style w:type="paragraph" w:styleId="Prrafodelista">
    <w:name w:val="List Paragraph"/>
    <w:basedOn w:val="Normal"/>
    <w:uiPriority w:val="34"/>
    <w:qFormat/>
    <w:rsid w:val="00D160AF"/>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D160AF"/>
    <w:rPr>
      <w:i/>
      <w:iCs/>
      <w:color w:val="0F4761" w:themeColor="accent1" w:themeShade="BF"/>
    </w:rPr>
  </w:style>
  <w:style w:type="paragraph" w:styleId="Citadestacada">
    <w:name w:val="Intense Quote"/>
    <w:basedOn w:val="Normal"/>
    <w:next w:val="Normal"/>
    <w:link w:val="CitadestacadaCar"/>
    <w:uiPriority w:val="30"/>
    <w:qFormat/>
    <w:rsid w:val="00D160A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160AF"/>
    <w:rPr>
      <w:i/>
      <w:iCs/>
      <w:color w:val="0F4761" w:themeColor="accent1" w:themeShade="BF"/>
    </w:rPr>
  </w:style>
  <w:style w:type="character" w:styleId="Referenciaintensa">
    <w:name w:val="Intense Reference"/>
    <w:basedOn w:val="Fuentedeprrafopredeter"/>
    <w:uiPriority w:val="32"/>
    <w:qFormat/>
    <w:rsid w:val="00D160AF"/>
    <w:rPr>
      <w:b/>
      <w:bCs/>
      <w:smallCaps/>
      <w:color w:val="0F4761" w:themeColor="accent1" w:themeShade="BF"/>
      <w:spacing w:val="5"/>
    </w:rPr>
  </w:style>
  <w:style w:type="paragraph" w:styleId="Encabezado">
    <w:name w:val="header"/>
    <w:basedOn w:val="Normal"/>
    <w:link w:val="EncabezadoCar"/>
    <w:uiPriority w:val="99"/>
    <w:unhideWhenUsed/>
    <w:rsid w:val="00D160AF"/>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D160AF"/>
  </w:style>
  <w:style w:type="character" w:styleId="Nmerodepgina">
    <w:name w:val="page number"/>
    <w:basedOn w:val="Fuentedeprrafopredeter"/>
    <w:uiPriority w:val="99"/>
    <w:semiHidden/>
    <w:unhideWhenUsed/>
    <w:rsid w:val="00D160AF"/>
  </w:style>
  <w:style w:type="character" w:customStyle="1" w:styleId="text">
    <w:name w:val="text"/>
    <w:basedOn w:val="Fuentedeprrafopredeter"/>
    <w:rsid w:val="00D160AF"/>
  </w:style>
  <w:style w:type="character" w:styleId="Fuerte">
    <w:name w:val="Strong"/>
    <w:basedOn w:val="Fuentedeprrafopredeter"/>
    <w:uiPriority w:val="22"/>
    <w:qFormat/>
    <w:rsid w:val="00F26841"/>
    <w:rPr>
      <w:b/>
      <w:bCs/>
    </w:rPr>
  </w:style>
  <w:style w:type="character" w:styleId="Hipervnculo">
    <w:name w:val="Hyperlink"/>
    <w:basedOn w:val="Fuentedeprrafopredeter"/>
    <w:uiPriority w:val="99"/>
    <w:unhideWhenUsed/>
    <w:rsid w:val="008E3E54"/>
    <w:rPr>
      <w:color w:val="0000FF"/>
      <w:u w:val="single"/>
    </w:rPr>
  </w:style>
  <w:style w:type="character" w:customStyle="1" w:styleId="textfound">
    <w:name w:val="text_found"/>
    <w:basedOn w:val="Fuentedeprrafopredeter"/>
    <w:rsid w:val="008E3E54"/>
  </w:style>
  <w:style w:type="character" w:customStyle="1" w:styleId="vers">
    <w:name w:val="vers"/>
    <w:basedOn w:val="Fuentedeprrafopredeter"/>
    <w:rsid w:val="006D7EF7"/>
  </w:style>
  <w:style w:type="character" w:styleId="Hipervnculovisitado">
    <w:name w:val="FollowedHyperlink"/>
    <w:basedOn w:val="Fuentedeprrafopredeter"/>
    <w:uiPriority w:val="99"/>
    <w:semiHidden/>
    <w:unhideWhenUsed/>
    <w:rsid w:val="00C52CF4"/>
    <w:rPr>
      <w:color w:val="96607D" w:themeColor="followedHyperlink"/>
      <w:u w:val="single"/>
    </w:rPr>
  </w:style>
  <w:style w:type="character" w:styleId="Mencinsinresolver">
    <w:name w:val="Unresolved Mention"/>
    <w:basedOn w:val="Fuentedeprrafopredeter"/>
    <w:uiPriority w:val="99"/>
    <w:semiHidden/>
    <w:unhideWhenUsed/>
    <w:rsid w:val="0016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2712</Words>
  <Characters>12804</Characters>
  <Application>Microsoft Office Word</Application>
  <DocSecurity>0</DocSecurity>
  <Lines>228</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9</cp:revision>
  <dcterms:created xsi:type="dcterms:W3CDTF">2026-01-20T19:38:00Z</dcterms:created>
  <dcterms:modified xsi:type="dcterms:W3CDTF">2026-01-22T13:03:00Z</dcterms:modified>
</cp:coreProperties>
</file>